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79" w:rsidRDefault="004C0112" w:rsidP="00EB43EE">
      <w:pPr>
        <w:jc w:val="center"/>
        <w:rPr>
          <w:b/>
          <w:sz w:val="32"/>
          <w:szCs w:val="32"/>
          <w:lang w:val="sr-Latn-CS"/>
        </w:rPr>
      </w:pPr>
      <w:bookmarkStart w:id="0" w:name="_GoBack"/>
      <w:bookmarkEnd w:id="0"/>
      <w:r w:rsidRPr="00A15DF5">
        <w:rPr>
          <w:b/>
          <w:sz w:val="32"/>
          <w:szCs w:val="32"/>
          <w:lang w:val="pl-PL"/>
        </w:rPr>
        <w:t>GABARITNE M</w:t>
      </w:r>
      <w:r w:rsidRPr="00334957">
        <w:rPr>
          <w:b/>
          <w:sz w:val="32"/>
          <w:szCs w:val="32"/>
          <w:lang w:val="sr-Latn-CS"/>
        </w:rPr>
        <w:t>ERE KONTAKTNE MREŽE</w:t>
      </w:r>
    </w:p>
    <w:p w:rsidR="00334957" w:rsidRPr="00334957" w:rsidRDefault="00334957" w:rsidP="00EB43EE">
      <w:pPr>
        <w:jc w:val="center"/>
        <w:rPr>
          <w:b/>
          <w:sz w:val="32"/>
          <w:szCs w:val="32"/>
          <w:lang w:val="sr-Latn-CS"/>
        </w:rPr>
      </w:pPr>
    </w:p>
    <w:p w:rsidR="004C0112" w:rsidRDefault="004C0112">
      <w:pPr>
        <w:rPr>
          <w:lang w:val="sr-Latn-CS"/>
        </w:rPr>
      </w:pPr>
    </w:p>
    <w:p w:rsidR="004C0112" w:rsidRPr="00EB43EE" w:rsidRDefault="004C0112">
      <w:pPr>
        <w:rPr>
          <w:b/>
          <w:sz w:val="28"/>
          <w:szCs w:val="28"/>
          <w:lang w:val="sr-Latn-CS"/>
        </w:rPr>
      </w:pPr>
      <w:r w:rsidRPr="00EB43EE">
        <w:rPr>
          <w:b/>
          <w:sz w:val="28"/>
          <w:szCs w:val="28"/>
          <w:lang w:val="sr-Latn-CS"/>
        </w:rPr>
        <w:t xml:space="preserve">1. </w:t>
      </w:r>
      <w:r w:rsidRPr="00EB43EE">
        <w:rPr>
          <w:b/>
          <w:sz w:val="28"/>
          <w:szCs w:val="28"/>
          <w:u w:val="single"/>
          <w:lang w:val="sr-Latn-CS"/>
        </w:rPr>
        <w:t>Dimenzije tovarnog i slobodnog profila</w:t>
      </w:r>
    </w:p>
    <w:p w:rsidR="004C0112" w:rsidRDefault="004C0112">
      <w:pPr>
        <w:rPr>
          <w:lang w:val="sr-Latn-CS"/>
        </w:rPr>
      </w:pPr>
    </w:p>
    <w:p w:rsidR="004C0112" w:rsidRDefault="004C0112" w:rsidP="00334957">
      <w:pPr>
        <w:jc w:val="both"/>
        <w:rPr>
          <w:lang w:val="sr-Latn-CS"/>
        </w:rPr>
      </w:pPr>
      <w:r>
        <w:rPr>
          <w:lang w:val="sr-Latn-CS"/>
        </w:rPr>
        <w:t>Dimenzije tovarnog i slobodnog profila na prugama Železnica Srbije elektrificiranim monofaznim sistemom 25 kV, 50 Hz određene su privremenim tehničkim uputstvom za kontaktnu mrežu  TPE-KM1 i date su na slici 5.1.</w:t>
      </w:r>
    </w:p>
    <w:p w:rsidR="00334957" w:rsidRDefault="00334957" w:rsidP="00334957">
      <w:pPr>
        <w:jc w:val="both"/>
        <w:rPr>
          <w:lang w:val="sr-Latn-CS"/>
        </w:rPr>
      </w:pPr>
    </w:p>
    <w:p w:rsidR="004C0112" w:rsidRDefault="00A328B0" w:rsidP="00A15DF5">
      <w:pPr>
        <w:jc w:val="center"/>
        <w:rPr>
          <w:lang w:val="sr-Latn-CS"/>
        </w:rPr>
      </w:pPr>
      <w:r>
        <w:rPr>
          <w:noProof/>
        </w:rPr>
        <w:drawing>
          <wp:inline distT="0" distB="0" distL="0" distR="0">
            <wp:extent cx="5486400" cy="5467350"/>
            <wp:effectExtent l="0" t="0" r="0" b="0"/>
            <wp:docPr id="1" name="Picture 1" descr="s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18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F5" w:rsidRDefault="00A15DF5" w:rsidP="00334957">
      <w:pPr>
        <w:jc w:val="both"/>
        <w:rPr>
          <w:lang w:val="sr-Latn-CS"/>
        </w:rPr>
      </w:pPr>
    </w:p>
    <w:p w:rsidR="00A15DF5" w:rsidRDefault="00A15DF5" w:rsidP="00334957">
      <w:pPr>
        <w:jc w:val="both"/>
        <w:rPr>
          <w:lang w:val="sr-Latn-CS"/>
        </w:rPr>
      </w:pPr>
    </w:p>
    <w:p w:rsidR="00A15DF5" w:rsidRDefault="00A15DF5" w:rsidP="00334957">
      <w:pPr>
        <w:jc w:val="both"/>
        <w:rPr>
          <w:lang w:val="sr-Latn-CS"/>
        </w:rPr>
      </w:pPr>
    </w:p>
    <w:p w:rsidR="00A15DF5" w:rsidRDefault="00A15DF5" w:rsidP="00334957">
      <w:pPr>
        <w:jc w:val="both"/>
        <w:rPr>
          <w:lang w:val="sr-Latn-CS"/>
        </w:rPr>
      </w:pPr>
    </w:p>
    <w:p w:rsidR="00A15DF5" w:rsidRDefault="00A15DF5" w:rsidP="00334957">
      <w:pPr>
        <w:jc w:val="both"/>
        <w:rPr>
          <w:lang w:val="sr-Latn-CS"/>
        </w:rPr>
      </w:pPr>
    </w:p>
    <w:p w:rsidR="00A15DF5" w:rsidRDefault="00A15DF5" w:rsidP="00334957">
      <w:pPr>
        <w:jc w:val="both"/>
        <w:rPr>
          <w:lang w:val="sr-Latn-CS"/>
        </w:rPr>
      </w:pPr>
    </w:p>
    <w:p w:rsidR="00A15DF5" w:rsidRDefault="00A15DF5" w:rsidP="00334957">
      <w:pPr>
        <w:jc w:val="both"/>
        <w:rPr>
          <w:lang w:val="sr-Latn-CS"/>
        </w:rPr>
      </w:pPr>
    </w:p>
    <w:p w:rsidR="00A15DF5" w:rsidRDefault="00A15DF5" w:rsidP="00334957">
      <w:pPr>
        <w:jc w:val="both"/>
        <w:rPr>
          <w:lang w:val="sr-Latn-CS"/>
        </w:rPr>
      </w:pPr>
    </w:p>
    <w:p w:rsidR="004C0112" w:rsidRDefault="004C0112" w:rsidP="00334957">
      <w:pPr>
        <w:jc w:val="both"/>
        <w:rPr>
          <w:lang w:val="sr-Latn-CS"/>
        </w:rPr>
      </w:pPr>
      <w:r>
        <w:rPr>
          <w:lang w:val="sr-Latn-CS"/>
        </w:rPr>
        <w:lastRenderedPageBreak/>
        <w:t>Slobodan profil iznad pantografa ograničen je spoljnom linijom na slici 5.2.</w:t>
      </w:r>
    </w:p>
    <w:p w:rsidR="00834C9E" w:rsidRDefault="00834C9E" w:rsidP="00334957">
      <w:pPr>
        <w:jc w:val="both"/>
        <w:rPr>
          <w:lang w:val="sr-Latn-CS"/>
        </w:rPr>
      </w:pPr>
    </w:p>
    <w:p w:rsidR="00334957" w:rsidRDefault="00334957" w:rsidP="00334957">
      <w:pPr>
        <w:jc w:val="both"/>
        <w:rPr>
          <w:lang w:val="sr-Latn-CS"/>
        </w:rPr>
      </w:pPr>
    </w:p>
    <w:p w:rsidR="00BE255A" w:rsidRDefault="00A328B0" w:rsidP="00A15DF5">
      <w:pPr>
        <w:jc w:val="center"/>
        <w:rPr>
          <w:lang w:val="sr-Latn-CS"/>
        </w:rPr>
      </w:pPr>
      <w:r>
        <w:rPr>
          <w:noProof/>
        </w:rPr>
        <w:drawing>
          <wp:inline distT="0" distB="0" distL="0" distR="0">
            <wp:extent cx="5715000" cy="4234180"/>
            <wp:effectExtent l="0" t="0" r="0" b="0"/>
            <wp:docPr id="2" name="Picture 2" descr="sken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n 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45" r="-3992" b="33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3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F5" w:rsidRDefault="00A15DF5" w:rsidP="00334957">
      <w:pPr>
        <w:jc w:val="both"/>
        <w:rPr>
          <w:lang w:val="sr-Latn-CS"/>
        </w:rPr>
      </w:pPr>
    </w:p>
    <w:p w:rsidR="004C0112" w:rsidRDefault="00BE255A" w:rsidP="00334957">
      <w:pPr>
        <w:jc w:val="both"/>
        <w:rPr>
          <w:lang w:val="sr-Latn-CS"/>
        </w:rPr>
      </w:pPr>
      <w:r>
        <w:rPr>
          <w:lang w:val="sr-Latn-CS"/>
        </w:rPr>
        <w:t>Slobodan profil iznad pantografa zavisi od veličine sigurnosnog električnog razmaka i veličine polja aktivnog voznog voda.</w:t>
      </w:r>
    </w:p>
    <w:p w:rsidR="00BE255A" w:rsidRDefault="00BE255A" w:rsidP="00334957">
      <w:pPr>
        <w:jc w:val="both"/>
        <w:rPr>
          <w:lang w:val="sr-Latn-CS"/>
        </w:rPr>
      </w:pPr>
    </w:p>
    <w:p w:rsidR="00BE255A" w:rsidRDefault="00BE255A" w:rsidP="00334957">
      <w:pPr>
        <w:jc w:val="both"/>
        <w:rPr>
          <w:lang w:val="sr-Latn-CS"/>
        </w:rPr>
      </w:pPr>
      <w:r>
        <w:rPr>
          <w:lang w:val="sr-Latn-CS"/>
        </w:rPr>
        <w:t>Šrafirana površina označava polje aktivnog  voznog voda s tim što se veličina maksimalnog statičkog otklona voznog voda u odnosu na osu statičkog pantografa</w:t>
      </w:r>
      <w:r w:rsidR="00334957">
        <w:rPr>
          <w:lang w:val="sr-Latn-CS"/>
        </w:rPr>
        <w:t xml:space="preserve"> </w:t>
      </w:r>
      <w:r>
        <w:rPr>
          <w:lang w:val="sr-Latn-CS"/>
        </w:rPr>
        <w:t>/poligonacija/ kao i veličina maksimalnog otklona voznog voda u odnosu na osu statičkog pantografa pod dejstvom vetra menja duž raspona pa, s tim, i polje aktivnog voznog voda.</w:t>
      </w:r>
    </w:p>
    <w:p w:rsidR="00BE255A" w:rsidRDefault="00BE255A">
      <w:pPr>
        <w:rPr>
          <w:lang w:val="sr-Latn-CS"/>
        </w:rPr>
      </w:pPr>
    </w:p>
    <w:p w:rsidR="00BE255A" w:rsidRPr="00EB43EE" w:rsidRDefault="00BE255A">
      <w:pPr>
        <w:rPr>
          <w:b/>
          <w:sz w:val="28"/>
          <w:szCs w:val="28"/>
          <w:lang w:val="sr-Latn-CS"/>
        </w:rPr>
      </w:pPr>
      <w:r w:rsidRPr="00EB43EE">
        <w:rPr>
          <w:b/>
          <w:sz w:val="28"/>
          <w:szCs w:val="28"/>
          <w:lang w:val="sr-Latn-CS"/>
        </w:rPr>
        <w:t xml:space="preserve">2. </w:t>
      </w:r>
      <w:r w:rsidRPr="00EB43EE">
        <w:rPr>
          <w:b/>
          <w:sz w:val="28"/>
          <w:szCs w:val="28"/>
          <w:u w:val="single"/>
          <w:lang w:val="sr-Latn-CS"/>
        </w:rPr>
        <w:t>Podaci o pantografu</w:t>
      </w:r>
    </w:p>
    <w:p w:rsidR="00BE255A" w:rsidRDefault="00BE255A">
      <w:pPr>
        <w:rPr>
          <w:lang w:val="sr-Latn-CS"/>
        </w:rPr>
      </w:pPr>
    </w:p>
    <w:p w:rsidR="00BE255A" w:rsidRDefault="00BE255A" w:rsidP="00334957">
      <w:pPr>
        <w:jc w:val="both"/>
        <w:rPr>
          <w:lang w:val="sr-Latn-CS"/>
        </w:rPr>
      </w:pPr>
      <w:r>
        <w:rPr>
          <w:lang w:val="sr-Latn-CS"/>
        </w:rPr>
        <w:t xml:space="preserve">Profil glave pantografa, elektrolokomotiva monofaznog sistema 25 kV, 50 hz na mreži </w:t>
      </w:r>
      <w:r w:rsidR="00334957">
        <w:rPr>
          <w:lang w:val="sr-Latn-CS"/>
        </w:rPr>
        <w:t>Ž</w:t>
      </w:r>
      <w:r>
        <w:rPr>
          <w:lang w:val="sr-Latn-CS"/>
        </w:rPr>
        <w:t>eleznica Srbije, prikazan je na slici 5.3.</w:t>
      </w:r>
    </w:p>
    <w:p w:rsidR="00A15DF5" w:rsidRDefault="00A15DF5">
      <w:pPr>
        <w:rPr>
          <w:lang w:val="sr-Latn-CS"/>
        </w:rPr>
      </w:pPr>
    </w:p>
    <w:p w:rsidR="00BE255A" w:rsidRDefault="00334957" w:rsidP="00334957">
      <w:pPr>
        <w:jc w:val="both"/>
        <w:rPr>
          <w:lang w:val="sr-Latn-CS"/>
        </w:rPr>
      </w:pPr>
      <w:r>
        <w:rPr>
          <w:lang w:val="sr-Latn-CS"/>
        </w:rPr>
        <w:t>P</w:t>
      </w:r>
      <w:r w:rsidR="00BE255A">
        <w:rPr>
          <w:lang w:val="sr-Latn-CS"/>
        </w:rPr>
        <w:t>ant</w:t>
      </w:r>
      <w:r>
        <w:rPr>
          <w:lang w:val="sr-Latn-CS"/>
        </w:rPr>
        <w:t xml:space="preserve">ograf je sa izolovanim rogovima - </w:t>
      </w:r>
      <w:r w:rsidR="00BE255A">
        <w:rPr>
          <w:lang w:val="sr-Latn-CS"/>
        </w:rPr>
        <w:t>dužina svakog izolovanog roga je 100 mm, a ima sledeće karakteristike:</w:t>
      </w:r>
    </w:p>
    <w:p w:rsidR="00BE255A" w:rsidRDefault="00B172EF" w:rsidP="00BE255A">
      <w:pPr>
        <w:numPr>
          <w:ilvl w:val="0"/>
          <w:numId w:val="3"/>
        </w:numPr>
        <w:rPr>
          <w:lang w:val="sr-Latn-CS"/>
        </w:rPr>
      </w:pPr>
      <w:r>
        <w:rPr>
          <w:lang w:val="sr-Latn-CS"/>
        </w:rPr>
        <w:t xml:space="preserve">ukupna širina pantografa je </w:t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>
        <w:rPr>
          <w:lang w:val="sr-Latn-CS"/>
        </w:rPr>
        <w:t>1 600 mm</w:t>
      </w:r>
    </w:p>
    <w:p w:rsidR="00B172EF" w:rsidRDefault="00B172EF" w:rsidP="00BE255A">
      <w:pPr>
        <w:numPr>
          <w:ilvl w:val="0"/>
          <w:numId w:val="3"/>
        </w:numPr>
        <w:rPr>
          <w:lang w:val="sr-Latn-CS"/>
        </w:rPr>
      </w:pPr>
      <w:r>
        <w:rPr>
          <w:lang w:val="sr-Latn-CS"/>
        </w:rPr>
        <w:t xml:space="preserve">širina radnog dela je </w:t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>
        <w:rPr>
          <w:lang w:val="sr-Latn-CS"/>
        </w:rPr>
        <w:t>1 400 mm</w:t>
      </w:r>
    </w:p>
    <w:p w:rsidR="00B172EF" w:rsidRDefault="00B172EF" w:rsidP="00BE255A">
      <w:pPr>
        <w:numPr>
          <w:ilvl w:val="0"/>
          <w:numId w:val="3"/>
        </w:numPr>
        <w:rPr>
          <w:lang w:val="sr-Latn-CS"/>
        </w:rPr>
      </w:pPr>
      <w:r>
        <w:rPr>
          <w:lang w:val="sr-Latn-CS"/>
        </w:rPr>
        <w:t xml:space="preserve">širina klizača je </w:t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>
        <w:rPr>
          <w:lang w:val="sr-Latn-CS"/>
        </w:rPr>
        <w:t>1 010 mm</w:t>
      </w:r>
    </w:p>
    <w:p w:rsidR="00B172EF" w:rsidRDefault="00B172EF" w:rsidP="00BE255A">
      <w:pPr>
        <w:numPr>
          <w:ilvl w:val="0"/>
          <w:numId w:val="3"/>
        </w:numPr>
        <w:rPr>
          <w:lang w:val="sr-Latn-CS"/>
        </w:rPr>
      </w:pPr>
      <w:r>
        <w:rPr>
          <w:lang w:val="sr-Latn-CS"/>
        </w:rPr>
        <w:t xml:space="preserve">statički pritisak pantografa je </w:t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>
        <w:rPr>
          <w:lang w:val="sr-Latn-CS"/>
        </w:rPr>
        <w:t>6-9 kg</w:t>
      </w:r>
    </w:p>
    <w:p w:rsidR="00B172EF" w:rsidRDefault="00B172EF" w:rsidP="00BE255A">
      <w:pPr>
        <w:numPr>
          <w:ilvl w:val="0"/>
          <w:numId w:val="3"/>
        </w:numPr>
        <w:rPr>
          <w:lang w:val="sr-Latn-CS"/>
        </w:rPr>
      </w:pPr>
      <w:r>
        <w:rPr>
          <w:lang w:val="sr-Latn-CS"/>
        </w:rPr>
        <w:t xml:space="preserve">maksimalno pomeranje pantografa u odnosu na osu statičkog pantografa na normalnoj visini kontaktnog provodnika /5 500 mm/ je </w:t>
      </w:r>
      <w:r w:rsidR="00334957">
        <w:rPr>
          <w:lang w:val="sr-Latn-CS"/>
        </w:rPr>
        <w:tab/>
      </w:r>
      <w:r w:rsidR="00334957">
        <w:rPr>
          <w:lang w:val="sr-Latn-CS"/>
        </w:rPr>
        <w:tab/>
      </w:r>
      <w:r>
        <w:rPr>
          <w:lang w:val="sr-Latn-CS"/>
        </w:rPr>
        <w:t>200 mm</w:t>
      </w:r>
      <w:r w:rsidR="00334957">
        <w:rPr>
          <w:lang w:val="sr-Latn-CS"/>
        </w:rPr>
        <w:t>.</w:t>
      </w:r>
    </w:p>
    <w:p w:rsidR="00307E1D" w:rsidRDefault="00307E1D" w:rsidP="00307E1D">
      <w:pPr>
        <w:rPr>
          <w:lang w:val="sr-Latn-CS"/>
        </w:rPr>
      </w:pPr>
    </w:p>
    <w:p w:rsidR="0018598C" w:rsidRDefault="00A328B0" w:rsidP="00307E1D">
      <w:pPr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72100" cy="6181725"/>
            <wp:effectExtent l="0" t="0" r="0" b="9525"/>
            <wp:docPr id="3" name="Picture 3" descr="sken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en 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89" r="2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A15DF5" w:rsidRDefault="00A15DF5" w:rsidP="00307E1D">
      <w:pPr>
        <w:rPr>
          <w:b/>
          <w:sz w:val="28"/>
          <w:szCs w:val="28"/>
          <w:lang w:val="sr-Latn-CS"/>
        </w:rPr>
      </w:pPr>
    </w:p>
    <w:p w:rsidR="00834C9E" w:rsidRDefault="00834C9E" w:rsidP="00307E1D">
      <w:pPr>
        <w:rPr>
          <w:b/>
          <w:sz w:val="28"/>
          <w:szCs w:val="28"/>
          <w:lang w:val="sr-Latn-CS"/>
        </w:rPr>
      </w:pPr>
    </w:p>
    <w:p w:rsidR="00307E1D" w:rsidRPr="00EB43EE" w:rsidRDefault="00EB43EE" w:rsidP="00307E1D">
      <w:pPr>
        <w:rPr>
          <w:b/>
          <w:sz w:val="28"/>
          <w:szCs w:val="28"/>
          <w:lang w:val="sr-Latn-CS"/>
        </w:rPr>
      </w:pPr>
      <w:r w:rsidRPr="00EB43EE">
        <w:rPr>
          <w:b/>
          <w:sz w:val="28"/>
          <w:szCs w:val="28"/>
          <w:lang w:val="sr-Latn-CS"/>
        </w:rPr>
        <w:t>3</w:t>
      </w:r>
      <w:r w:rsidR="00334957">
        <w:rPr>
          <w:b/>
          <w:sz w:val="28"/>
          <w:szCs w:val="28"/>
          <w:lang w:val="sr-Latn-CS"/>
        </w:rPr>
        <w:t>.</w:t>
      </w:r>
      <w:r w:rsidR="00307E1D" w:rsidRPr="00EB43EE">
        <w:rPr>
          <w:b/>
          <w:sz w:val="28"/>
          <w:szCs w:val="28"/>
          <w:lang w:val="sr-Latn-CS"/>
        </w:rPr>
        <w:t xml:space="preserve"> </w:t>
      </w:r>
      <w:r w:rsidR="00307E1D" w:rsidRPr="00EB43EE">
        <w:rPr>
          <w:b/>
          <w:sz w:val="28"/>
          <w:szCs w:val="28"/>
          <w:u w:val="single"/>
          <w:lang w:val="sr-Latn-CS"/>
        </w:rPr>
        <w:t>Podaci o gornjem stroju</w:t>
      </w:r>
    </w:p>
    <w:p w:rsidR="00307E1D" w:rsidRDefault="00307E1D" w:rsidP="00307E1D">
      <w:pPr>
        <w:rPr>
          <w:lang w:val="sr-Latn-CS"/>
        </w:rPr>
      </w:pPr>
    </w:p>
    <w:p w:rsidR="00307E1D" w:rsidRPr="0023283B" w:rsidRDefault="00307E1D" w:rsidP="00307E1D">
      <w:pPr>
        <w:rPr>
          <w:u w:val="single"/>
          <w:lang w:val="sr-Latn-CS"/>
        </w:rPr>
      </w:pPr>
      <w:r w:rsidRPr="0023283B">
        <w:rPr>
          <w:lang w:val="sr-Latn-CS"/>
        </w:rPr>
        <w:t xml:space="preserve">3.1. </w:t>
      </w:r>
      <w:r w:rsidRPr="0023283B">
        <w:rPr>
          <w:u w:val="single"/>
          <w:lang w:val="sr-Latn-CS"/>
        </w:rPr>
        <w:t>Kolosek</w:t>
      </w:r>
    </w:p>
    <w:p w:rsidR="00307E1D" w:rsidRDefault="00307E1D" w:rsidP="00307E1D">
      <w:pPr>
        <w:rPr>
          <w:lang w:val="sr-Latn-CS"/>
        </w:rPr>
      </w:pPr>
    </w:p>
    <w:p w:rsidR="004C0112" w:rsidRDefault="00917026" w:rsidP="00903297">
      <w:pPr>
        <w:jc w:val="both"/>
        <w:rPr>
          <w:lang w:val="sr-Latn-CS"/>
        </w:rPr>
      </w:pPr>
      <w:r w:rsidRPr="00A15DF5">
        <w:rPr>
          <w:lang w:val="pl-PL"/>
        </w:rPr>
        <w:t>Elektrifikacija se vr</w:t>
      </w:r>
      <w:r>
        <w:rPr>
          <w:lang w:val="sr-Latn-CS"/>
        </w:rPr>
        <w:t>ši na kolosecima normalne širine koja iznosi 1435 mm, pa su i sva uputstva za projektovanje, izgradnju i održavanje bazirana na normalnoj širini koloseka.</w:t>
      </w:r>
    </w:p>
    <w:p w:rsidR="00917026" w:rsidRDefault="00917026">
      <w:pPr>
        <w:rPr>
          <w:lang w:val="sr-Latn-CS"/>
        </w:rPr>
      </w:pPr>
    </w:p>
    <w:p w:rsidR="00E471D3" w:rsidRPr="0023283B" w:rsidRDefault="00334957">
      <w:pPr>
        <w:rPr>
          <w:u w:val="single"/>
          <w:lang w:val="sr-Latn-CS"/>
        </w:rPr>
      </w:pPr>
      <w:r>
        <w:rPr>
          <w:lang w:val="sr-Latn-CS"/>
        </w:rPr>
        <w:t>3.</w:t>
      </w:r>
      <w:r w:rsidR="00917026" w:rsidRPr="0023283B">
        <w:rPr>
          <w:lang w:val="sr-Latn-CS"/>
        </w:rPr>
        <w:t xml:space="preserve">2. </w:t>
      </w:r>
      <w:r w:rsidR="00917026" w:rsidRPr="0023283B">
        <w:rPr>
          <w:u w:val="single"/>
          <w:lang w:val="sr-Latn-CS"/>
        </w:rPr>
        <w:t>Tolerancije propisane za održavanje gornjeg stroja</w:t>
      </w:r>
    </w:p>
    <w:p w:rsidR="00917026" w:rsidRDefault="00917026">
      <w:pPr>
        <w:rPr>
          <w:lang w:val="sr-Latn-CS"/>
        </w:rPr>
      </w:pPr>
    </w:p>
    <w:p w:rsidR="00917026" w:rsidRDefault="00917026" w:rsidP="00903297">
      <w:pPr>
        <w:jc w:val="both"/>
        <w:rPr>
          <w:lang w:val="sr-Latn-CS"/>
        </w:rPr>
      </w:pPr>
      <w:r>
        <w:rPr>
          <w:lang w:val="sr-Latn-CS"/>
        </w:rPr>
        <w:t>Konstrukcija kontaktne mreže monofaznog sistema 25 kV, 50 Hz na mreži Železnica Srbije  oslanja se na, niže date, tolerancije koje su propisane za održavanje horizontalnog i vertikalnog položaja koloseka.</w:t>
      </w:r>
    </w:p>
    <w:p w:rsidR="00E471D3" w:rsidRDefault="00E471D3">
      <w:pPr>
        <w:rPr>
          <w:lang w:val="sr-Latn-CS"/>
        </w:rPr>
      </w:pPr>
    </w:p>
    <w:p w:rsidR="00917026" w:rsidRDefault="00917026" w:rsidP="00903297">
      <w:pPr>
        <w:jc w:val="both"/>
        <w:rPr>
          <w:lang w:val="sr-Latn-CS"/>
        </w:rPr>
      </w:pPr>
      <w:r>
        <w:rPr>
          <w:lang w:val="sr-Latn-CS"/>
        </w:rPr>
        <w:t>Maksimalno dozvoljeno odstupanje od propisane standardne širine koloseka je:</w:t>
      </w:r>
    </w:p>
    <w:p w:rsidR="00903297" w:rsidRDefault="00903297">
      <w:pPr>
        <w:rPr>
          <w:lang w:val="sr-Latn-CS"/>
        </w:rPr>
      </w:pPr>
    </w:p>
    <w:p w:rsidR="008417A3" w:rsidRDefault="00903297" w:rsidP="00903297">
      <w:pPr>
        <w:numPr>
          <w:ilvl w:val="0"/>
          <w:numId w:val="8"/>
        </w:numPr>
        <w:rPr>
          <w:lang w:val="sr-Latn-CS"/>
        </w:rPr>
      </w:pPr>
      <w:r>
        <w:rPr>
          <w:lang w:val="sr-Latn-CS"/>
        </w:rPr>
        <w:t xml:space="preserve">za koloseke sa v </w:t>
      </w:r>
      <w:r w:rsidR="008417A3">
        <w:rPr>
          <w:lang w:val="sr-Latn-CS"/>
        </w:rPr>
        <w:t>≥ 100 km/h</w:t>
      </w:r>
      <w:r w:rsidR="008417A3"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- 3 mm + 5 mm</w:t>
      </w:r>
    </w:p>
    <w:p w:rsidR="008417A3" w:rsidRDefault="00903297" w:rsidP="008417A3">
      <w:pPr>
        <w:numPr>
          <w:ilvl w:val="0"/>
          <w:numId w:val="8"/>
        </w:numPr>
        <w:rPr>
          <w:lang w:val="sr-Latn-CS"/>
        </w:rPr>
      </w:pPr>
      <w:r>
        <w:rPr>
          <w:lang w:val="sr-Latn-CS"/>
        </w:rPr>
        <w:t xml:space="preserve">za koloseke sa v = 80 - 99 km/h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- 3 mm + 6 mm</w:t>
      </w:r>
    </w:p>
    <w:p w:rsidR="00903297" w:rsidRDefault="00903297" w:rsidP="00903297">
      <w:pPr>
        <w:numPr>
          <w:ilvl w:val="0"/>
          <w:numId w:val="8"/>
        </w:numPr>
        <w:rPr>
          <w:lang w:val="sr-Latn-CS"/>
        </w:rPr>
      </w:pPr>
      <w:r>
        <w:rPr>
          <w:lang w:val="sr-Latn-CS"/>
        </w:rPr>
        <w:t xml:space="preserve">za koloseke sa v = 60 - 79 km/h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- 3 mm + 8 mm</w:t>
      </w:r>
    </w:p>
    <w:p w:rsidR="00903297" w:rsidRDefault="00903297" w:rsidP="00903297">
      <w:pPr>
        <w:numPr>
          <w:ilvl w:val="0"/>
          <w:numId w:val="8"/>
        </w:numPr>
        <w:rPr>
          <w:lang w:val="sr-Latn-CS"/>
        </w:rPr>
      </w:pPr>
      <w:r>
        <w:rPr>
          <w:lang w:val="sr-Latn-CS"/>
        </w:rPr>
        <w:t xml:space="preserve">za koloseke sa v &lt; 60 km/h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- 3 mm + 10 mm</w:t>
      </w:r>
    </w:p>
    <w:p w:rsidR="00903297" w:rsidRDefault="00903297" w:rsidP="00903297">
      <w:pPr>
        <w:rPr>
          <w:lang w:val="sr-Latn-CS"/>
        </w:rPr>
      </w:pPr>
    </w:p>
    <w:p w:rsidR="00E471D3" w:rsidRDefault="00E471D3" w:rsidP="00E471D3">
      <w:pPr>
        <w:rPr>
          <w:lang w:val="sr-Latn-CS"/>
        </w:rPr>
      </w:pPr>
    </w:p>
    <w:p w:rsidR="00E471D3" w:rsidRDefault="00E471D3" w:rsidP="00903297">
      <w:pPr>
        <w:jc w:val="both"/>
        <w:rPr>
          <w:lang w:val="sr-Latn-CS"/>
        </w:rPr>
      </w:pPr>
      <w:r>
        <w:rPr>
          <w:lang w:val="sr-Latn-CS"/>
        </w:rPr>
        <w:t>Dozvoljeno odstupanje horizontalnog p</w:t>
      </w:r>
      <w:r w:rsidR="00903297">
        <w:rPr>
          <w:lang w:val="sr-Latn-CS"/>
        </w:rPr>
        <w:t>oložaja ose koloseka je ± 25 mm, a vrtikalnog položaja ± 10 mm.</w:t>
      </w:r>
    </w:p>
    <w:p w:rsidR="00E471D3" w:rsidRDefault="00E471D3" w:rsidP="00E471D3">
      <w:pPr>
        <w:rPr>
          <w:lang w:val="sr-Latn-CS"/>
        </w:rPr>
      </w:pPr>
    </w:p>
    <w:p w:rsidR="00E471D3" w:rsidRDefault="00E471D3" w:rsidP="00903297">
      <w:pPr>
        <w:jc w:val="both"/>
        <w:rPr>
          <w:lang w:val="sr-Latn-CS"/>
        </w:rPr>
      </w:pPr>
      <w:r>
        <w:rPr>
          <w:lang w:val="sr-Latn-CS"/>
        </w:rPr>
        <w:t>Maksimaln</w:t>
      </w:r>
      <w:r w:rsidR="00125B37">
        <w:rPr>
          <w:lang w:val="sr-Latn-CS"/>
        </w:rPr>
        <w:t>o dozvoljena odstupanja u nadviš</w:t>
      </w:r>
      <w:r>
        <w:rPr>
          <w:lang w:val="sr-Latn-CS"/>
        </w:rPr>
        <w:t>enju koloseka za pruge u eksploataciji su:</w:t>
      </w:r>
    </w:p>
    <w:p w:rsidR="00903297" w:rsidRDefault="00903297" w:rsidP="00E471D3">
      <w:pPr>
        <w:rPr>
          <w:lang w:val="sr-Latn-CS"/>
        </w:rPr>
      </w:pPr>
    </w:p>
    <w:p w:rsidR="00E471D3" w:rsidRDefault="00903297" w:rsidP="00E471D3">
      <w:pPr>
        <w:numPr>
          <w:ilvl w:val="0"/>
          <w:numId w:val="9"/>
        </w:numPr>
        <w:rPr>
          <w:lang w:val="sr-Latn-CS"/>
        </w:rPr>
      </w:pPr>
      <w:r>
        <w:rPr>
          <w:lang w:val="sr-Latn-CS"/>
        </w:rPr>
        <w:t xml:space="preserve">za koloseke sa v </w:t>
      </w:r>
      <w:r w:rsidRPr="00A15DF5">
        <w:rPr>
          <w:lang w:val="pl-PL"/>
        </w:rPr>
        <w:t>&gt;</w:t>
      </w:r>
      <w:r>
        <w:rPr>
          <w:lang w:val="sr-Latn-CS"/>
        </w:rPr>
        <w:t xml:space="preserve"> 100 km/h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± 5 mm</w:t>
      </w:r>
    </w:p>
    <w:p w:rsidR="00903297" w:rsidRDefault="00903297" w:rsidP="00903297">
      <w:pPr>
        <w:numPr>
          <w:ilvl w:val="0"/>
          <w:numId w:val="9"/>
        </w:numPr>
        <w:rPr>
          <w:lang w:val="sr-Latn-CS"/>
        </w:rPr>
      </w:pPr>
      <w:r>
        <w:rPr>
          <w:lang w:val="sr-Latn-CS"/>
        </w:rPr>
        <w:t xml:space="preserve">za koloseke sa v </w:t>
      </w:r>
      <w:r w:rsidRPr="00A15DF5">
        <w:rPr>
          <w:lang w:val="pl-PL"/>
        </w:rPr>
        <w:t>=</w:t>
      </w:r>
      <w:r>
        <w:rPr>
          <w:lang w:val="sr-Latn-CS"/>
        </w:rPr>
        <w:t xml:space="preserve"> 80 - 99 km/h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± 8 mm</w:t>
      </w:r>
    </w:p>
    <w:p w:rsidR="00903297" w:rsidRDefault="00903297" w:rsidP="00903297">
      <w:pPr>
        <w:numPr>
          <w:ilvl w:val="0"/>
          <w:numId w:val="9"/>
        </w:numPr>
        <w:rPr>
          <w:lang w:val="sr-Latn-CS"/>
        </w:rPr>
      </w:pPr>
      <w:r>
        <w:rPr>
          <w:lang w:val="sr-Latn-CS"/>
        </w:rPr>
        <w:t xml:space="preserve">za koloseke sa v &lt; 80 km/h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± 10 mm</w:t>
      </w:r>
    </w:p>
    <w:p w:rsidR="00903297" w:rsidRDefault="00903297" w:rsidP="00125B37">
      <w:pPr>
        <w:rPr>
          <w:lang w:val="sr-Latn-CS"/>
        </w:rPr>
      </w:pPr>
    </w:p>
    <w:p w:rsidR="00125B37" w:rsidRDefault="00125B37" w:rsidP="00903297">
      <w:pPr>
        <w:jc w:val="both"/>
        <w:rPr>
          <w:lang w:val="sr-Latn-CS"/>
        </w:rPr>
      </w:pPr>
      <w:r>
        <w:rPr>
          <w:lang w:val="sr-Latn-CS"/>
        </w:rPr>
        <w:t>Oprema za vešanje i oprema voznog voda su, p</w:t>
      </w:r>
      <w:r w:rsidR="00903297">
        <w:rPr>
          <w:lang w:val="sr-Latn-CS"/>
        </w:rPr>
        <w:t xml:space="preserve">o pravilu, tako konstruisane da </w:t>
      </w:r>
      <w:r>
        <w:rPr>
          <w:lang w:val="sr-Latn-CS"/>
        </w:rPr>
        <w:t>obezbe</w:t>
      </w:r>
      <w:r w:rsidR="00903297">
        <w:rPr>
          <w:lang w:val="sr-Latn-CS"/>
        </w:rPr>
        <w:t>đ</w:t>
      </w:r>
      <w:r>
        <w:rPr>
          <w:lang w:val="sr-Latn-CS"/>
        </w:rPr>
        <w:t>uju horizontalno pomera</w:t>
      </w:r>
      <w:r w:rsidR="00903297">
        <w:rPr>
          <w:lang w:val="sr-Latn-CS"/>
        </w:rPr>
        <w:t xml:space="preserve">nje voznog voda, koje </w:t>
      </w:r>
      <w:r>
        <w:rPr>
          <w:lang w:val="sr-Latn-CS"/>
        </w:rPr>
        <w:t xml:space="preserve">na </w:t>
      </w:r>
      <w:r w:rsidR="00903297">
        <w:rPr>
          <w:lang w:val="sr-Latn-CS"/>
        </w:rPr>
        <w:t xml:space="preserve">mreži Železnica Srbije iznosi  ± </w:t>
      </w:r>
      <w:r>
        <w:rPr>
          <w:lang w:val="sr-Latn-CS"/>
        </w:rPr>
        <w:t>90 mm, bez izmena elemenata od kojih je sastavljena ta oprema.</w:t>
      </w:r>
    </w:p>
    <w:p w:rsidR="00125B37" w:rsidRDefault="00125B37" w:rsidP="00125B37">
      <w:pPr>
        <w:rPr>
          <w:lang w:val="sr-Latn-CS"/>
        </w:rPr>
      </w:pPr>
    </w:p>
    <w:p w:rsidR="00125B37" w:rsidRPr="00EB43EE" w:rsidRDefault="00125B37" w:rsidP="00125B37">
      <w:pPr>
        <w:rPr>
          <w:b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A15DF5" w:rsidRDefault="00A15DF5" w:rsidP="00125B37">
      <w:pPr>
        <w:rPr>
          <w:b/>
          <w:sz w:val="28"/>
          <w:szCs w:val="28"/>
          <w:lang w:val="sr-Latn-CS"/>
        </w:rPr>
      </w:pPr>
    </w:p>
    <w:p w:rsidR="00834C9E" w:rsidRDefault="00834C9E" w:rsidP="00125B37">
      <w:pPr>
        <w:rPr>
          <w:b/>
          <w:sz w:val="28"/>
          <w:szCs w:val="28"/>
          <w:lang w:val="sr-Latn-CS"/>
        </w:rPr>
      </w:pPr>
    </w:p>
    <w:p w:rsidR="00125B37" w:rsidRPr="00EB43EE" w:rsidRDefault="00125B37" w:rsidP="00125B37">
      <w:pPr>
        <w:rPr>
          <w:b/>
          <w:sz w:val="28"/>
          <w:szCs w:val="28"/>
          <w:u w:val="single"/>
          <w:lang w:val="sr-Latn-CS"/>
        </w:rPr>
      </w:pPr>
      <w:r w:rsidRPr="00EB43EE">
        <w:rPr>
          <w:b/>
          <w:sz w:val="28"/>
          <w:szCs w:val="28"/>
          <w:lang w:val="sr-Latn-CS"/>
        </w:rPr>
        <w:t xml:space="preserve">4. </w:t>
      </w:r>
      <w:r w:rsidRPr="00EB43EE">
        <w:rPr>
          <w:b/>
          <w:sz w:val="28"/>
          <w:szCs w:val="28"/>
          <w:u w:val="single"/>
          <w:lang w:val="sr-Latn-CS"/>
        </w:rPr>
        <w:t>Sigurnosni električni razmaci</w:t>
      </w:r>
    </w:p>
    <w:p w:rsidR="00125B37" w:rsidRDefault="00125B37" w:rsidP="00125B37">
      <w:pPr>
        <w:rPr>
          <w:lang w:val="sr-Latn-CS"/>
        </w:rPr>
      </w:pPr>
    </w:p>
    <w:p w:rsidR="00125B37" w:rsidRDefault="00125B37" w:rsidP="00ED5535">
      <w:pPr>
        <w:jc w:val="both"/>
        <w:rPr>
          <w:lang w:val="sr-Latn-CS"/>
        </w:rPr>
      </w:pPr>
    </w:p>
    <w:p w:rsidR="00125B37" w:rsidRDefault="00125B37" w:rsidP="00ED5535">
      <w:pPr>
        <w:jc w:val="both"/>
        <w:rPr>
          <w:lang w:val="sr-Latn-CS"/>
        </w:rPr>
      </w:pPr>
      <w:r>
        <w:rPr>
          <w:lang w:val="sr-Latn-CS"/>
        </w:rPr>
        <w:t>U cilju bezbednosti pri eksploataciji kontaktne mreže odre</w:t>
      </w:r>
      <w:r w:rsidR="005D35F4">
        <w:rPr>
          <w:lang w:val="sr-Latn-CS"/>
        </w:rPr>
        <w:t>đ</w:t>
      </w:r>
      <w:r>
        <w:rPr>
          <w:lang w:val="sr-Latn-CS"/>
        </w:rPr>
        <w:t>uju se minimalni sigurnosni električni razmaci koji se uvek moraju obezbediti i poštovati iako je poželjno da se obezbede, kada god je to moguće, sigurnosni električni razmaci veći od dozvoljenih minimalnih.</w:t>
      </w:r>
    </w:p>
    <w:p w:rsidR="00125B37" w:rsidRDefault="00125B37" w:rsidP="00ED5535">
      <w:pPr>
        <w:jc w:val="both"/>
        <w:rPr>
          <w:lang w:val="sr-Latn-CS"/>
        </w:rPr>
      </w:pPr>
      <w:r>
        <w:rPr>
          <w:lang w:val="sr-Latn-CS"/>
        </w:rPr>
        <w:t>Minimalni sigurnosni razmaci na prugama Železnica Srbije, elektrificiranim monofaznim sistemom 25 kV, 50 Hz, odre</w:t>
      </w:r>
      <w:r w:rsidR="005D35F4">
        <w:rPr>
          <w:lang w:val="sr-Latn-CS"/>
        </w:rPr>
        <w:t>đ</w:t>
      </w:r>
      <w:r>
        <w:rPr>
          <w:lang w:val="sr-Latn-CS"/>
        </w:rPr>
        <w:t>eni su prema Objavi UIC-a 606</w:t>
      </w:r>
      <w:r w:rsidR="00ED5535">
        <w:rPr>
          <w:lang w:val="sr-Latn-CS"/>
        </w:rPr>
        <w:t>.</w:t>
      </w:r>
    </w:p>
    <w:p w:rsidR="0018598C" w:rsidRDefault="0018598C" w:rsidP="00125B37">
      <w:pPr>
        <w:rPr>
          <w:lang w:val="sr-Latn-CS"/>
        </w:rPr>
      </w:pPr>
    </w:p>
    <w:p w:rsidR="00E36738" w:rsidRDefault="00E36738" w:rsidP="00E36738">
      <w:pPr>
        <w:rPr>
          <w:lang w:val="sr-Latn-CS"/>
        </w:rPr>
      </w:pPr>
      <w:r>
        <w:rPr>
          <w:lang w:val="sr-Latn-CS"/>
        </w:rPr>
        <w:t>4.</w:t>
      </w:r>
      <w:r w:rsidR="00125B37">
        <w:rPr>
          <w:lang w:val="sr-Latn-CS"/>
        </w:rPr>
        <w:t>1.  Minimalni s</w:t>
      </w:r>
      <w:r>
        <w:rPr>
          <w:lang w:val="sr-Latn-CS"/>
        </w:rPr>
        <w:t>igurnosni električni razmaci su:</w:t>
      </w:r>
    </w:p>
    <w:p w:rsidR="00E36738" w:rsidRDefault="00E36738" w:rsidP="00E36738">
      <w:pPr>
        <w:rPr>
          <w:lang w:val="sr-Latn-CS"/>
        </w:rPr>
      </w:pPr>
    </w:p>
    <w:p w:rsidR="00E36738" w:rsidRDefault="00E36738" w:rsidP="00E36738">
      <w:pPr>
        <w:numPr>
          <w:ilvl w:val="0"/>
          <w:numId w:val="13"/>
        </w:numPr>
        <w:jc w:val="both"/>
        <w:rPr>
          <w:lang w:val="sr-Latn-CS"/>
        </w:rPr>
      </w:pPr>
      <w:r>
        <w:rPr>
          <w:lang w:val="sr-Latn-CS"/>
        </w:rPr>
        <w:t>Između delova kontaktne mreže koji su pod naponom i tovarnog profila   železničkih vozila i to pri najnepovoljnijim uslovima temperature i opterećenja 340 mm</w:t>
      </w:r>
    </w:p>
    <w:p w:rsidR="00E36738" w:rsidRDefault="00E36738" w:rsidP="00E36738">
      <w:pPr>
        <w:numPr>
          <w:ilvl w:val="0"/>
          <w:numId w:val="13"/>
        </w:numPr>
        <w:jc w:val="both"/>
        <w:rPr>
          <w:lang w:val="sr-Latn-CS"/>
        </w:rPr>
      </w:pPr>
      <w:r>
        <w:rPr>
          <w:lang w:val="sr-Latn-CS"/>
        </w:rPr>
        <w:t>Između delova kontaktne mreže koji su pod naponom i tovarnog profila drumskih vozila 600 mm</w:t>
      </w:r>
    </w:p>
    <w:p w:rsidR="00E36738" w:rsidRDefault="00E36738" w:rsidP="00E36738">
      <w:pPr>
        <w:numPr>
          <w:ilvl w:val="0"/>
          <w:numId w:val="13"/>
        </w:numPr>
        <w:jc w:val="both"/>
        <w:rPr>
          <w:lang w:val="sr-Latn-CS"/>
        </w:rPr>
      </w:pPr>
      <w:r>
        <w:rPr>
          <w:lang w:val="sr-Latn-CS"/>
        </w:rPr>
        <w:t>Između delova kontaktne mreže koji su pod naponom i mase objekata (veštački objekti koji su uzemljeni ili koji mogu dobiti spoj sa zemljom), a postoje jedan kratak trenutak</w:t>
      </w:r>
    </w:p>
    <w:p w:rsidR="00E36738" w:rsidRDefault="00E36738" w:rsidP="00E36738">
      <w:pPr>
        <w:numPr>
          <w:ilvl w:val="1"/>
          <w:numId w:val="13"/>
        </w:numPr>
        <w:jc w:val="both"/>
        <w:rPr>
          <w:lang w:val="sr-Latn-CS"/>
        </w:rPr>
      </w:pPr>
      <w:r>
        <w:rPr>
          <w:lang w:val="sr-Latn-CS"/>
        </w:rPr>
        <w:t>u uslovima eksploatacije bez veće primene parne vuče vertikalno 270 mm, a horizontalno 170 mm</w:t>
      </w:r>
    </w:p>
    <w:p w:rsidR="00E36738" w:rsidRDefault="00E36738" w:rsidP="00E36738">
      <w:pPr>
        <w:numPr>
          <w:ilvl w:val="1"/>
          <w:numId w:val="20"/>
        </w:numPr>
        <w:jc w:val="both"/>
        <w:rPr>
          <w:lang w:val="sr-Latn-CS"/>
        </w:rPr>
      </w:pPr>
      <w:r>
        <w:rPr>
          <w:lang w:val="sr-Latn-CS"/>
        </w:rPr>
        <w:t>u uslovima eksploatacije sa većom primenom parne vuče vertikalno      270 mm, a horizontalno 220 mm</w:t>
      </w:r>
    </w:p>
    <w:p w:rsidR="00E36738" w:rsidRDefault="00E36738" w:rsidP="00E36738">
      <w:pPr>
        <w:numPr>
          <w:ilvl w:val="0"/>
          <w:numId w:val="13"/>
        </w:numPr>
        <w:jc w:val="both"/>
        <w:rPr>
          <w:lang w:val="sr-Latn-CS"/>
        </w:rPr>
      </w:pPr>
      <w:r>
        <w:rPr>
          <w:lang w:val="sr-Latn-CS"/>
        </w:rPr>
        <w:t>Između delova kontaktne mreže koji su pod naponom i mase objekata a postoje duži vremenski period ili stalno</w:t>
      </w:r>
    </w:p>
    <w:p w:rsidR="00E36738" w:rsidRDefault="00E36738" w:rsidP="00E36738">
      <w:pPr>
        <w:numPr>
          <w:ilvl w:val="1"/>
          <w:numId w:val="13"/>
        </w:numPr>
        <w:rPr>
          <w:lang w:val="sr-Latn-CS"/>
        </w:rPr>
      </w:pPr>
      <w:r>
        <w:rPr>
          <w:lang w:val="sr-Latn-CS"/>
        </w:rPr>
        <w:t>u uslovima eksploatacije bez veće primene parne vuče vertikalno i horizontalno 270 mm</w:t>
      </w:r>
    </w:p>
    <w:p w:rsidR="00E36738" w:rsidRDefault="00E36738" w:rsidP="00E36738">
      <w:pPr>
        <w:numPr>
          <w:ilvl w:val="1"/>
          <w:numId w:val="13"/>
        </w:numPr>
        <w:rPr>
          <w:lang w:val="sr-Latn-CS"/>
        </w:rPr>
      </w:pPr>
      <w:r>
        <w:rPr>
          <w:lang w:val="sr-Latn-CS"/>
        </w:rPr>
        <w:t>u uslovima eksploatacije sa većom primenom parne vuče vertikalno i  horizontalno 320 mm</w:t>
      </w:r>
    </w:p>
    <w:p w:rsidR="009541BA" w:rsidRDefault="009541BA" w:rsidP="009541BA">
      <w:pPr>
        <w:rPr>
          <w:lang w:val="sr-Latn-CS"/>
        </w:rPr>
      </w:pPr>
    </w:p>
    <w:p w:rsidR="00234021" w:rsidRDefault="00272E73" w:rsidP="007F1B27">
      <w:pPr>
        <w:rPr>
          <w:lang w:val="sr-Latn-CS"/>
        </w:rPr>
      </w:pPr>
      <w:r>
        <w:rPr>
          <w:lang w:val="sr-Latn-CS"/>
        </w:rPr>
        <w:t>4.2. Visina voznog voda iznad platformi, pešačkih prelaza, ra</w:t>
      </w:r>
      <w:r w:rsidR="00234021">
        <w:rPr>
          <w:lang w:val="sr-Latn-CS"/>
        </w:rPr>
        <w:t xml:space="preserve">mpi i drugo unutar granica  stanice ne sme biti manja od 4,5 m.  </w:t>
      </w:r>
    </w:p>
    <w:p w:rsidR="00272E73" w:rsidRDefault="00234021" w:rsidP="00234021">
      <w:pPr>
        <w:ind w:left="360"/>
        <w:jc w:val="both"/>
        <w:rPr>
          <w:lang w:val="sr-Latn-CS"/>
        </w:rPr>
      </w:pPr>
      <w:r>
        <w:rPr>
          <w:lang w:val="sr-Latn-CS"/>
        </w:rPr>
        <w:t xml:space="preserve">                </w:t>
      </w:r>
    </w:p>
    <w:p w:rsidR="00272E73" w:rsidRDefault="00272E73" w:rsidP="00234021">
      <w:pPr>
        <w:ind w:left="360" w:hanging="360"/>
        <w:jc w:val="both"/>
        <w:rPr>
          <w:lang w:val="sr-Latn-CS"/>
        </w:rPr>
      </w:pPr>
      <w:r>
        <w:rPr>
          <w:lang w:val="sr-Latn-CS"/>
        </w:rPr>
        <w:t xml:space="preserve">4.3. Delovi kontaktne mreže, koji su privremeno ili stalno pod naponom a pristupačni su </w:t>
      </w:r>
      <w:r w:rsidR="00234021">
        <w:rPr>
          <w:lang w:val="sr-Latn-CS"/>
        </w:rPr>
        <w:t xml:space="preserve">   </w:t>
      </w:r>
    </w:p>
    <w:p w:rsidR="00234021" w:rsidRDefault="00234021" w:rsidP="007F1B27">
      <w:pPr>
        <w:jc w:val="both"/>
        <w:rPr>
          <w:lang w:val="sr-Latn-CS"/>
        </w:rPr>
      </w:pPr>
      <w:r>
        <w:rPr>
          <w:lang w:val="sr-Latn-CS"/>
        </w:rPr>
        <w:t xml:space="preserve">ljudima koji ne upotrebljavaju pomoćna sredstva, moraju biti najmanje 3m udaljeni   </w:t>
      </w:r>
    </w:p>
    <w:p w:rsidR="00234021" w:rsidRDefault="00234021" w:rsidP="007F1B27">
      <w:pPr>
        <w:jc w:val="both"/>
        <w:rPr>
          <w:lang w:val="sr-Latn-CS"/>
        </w:rPr>
      </w:pPr>
      <w:r>
        <w:rPr>
          <w:lang w:val="sr-Latn-CS"/>
        </w:rPr>
        <w:t xml:space="preserve">od svih tačaka sa kojih su ti delovi kontaktne mreže dostupni ljudima. Nekoliko </w:t>
      </w:r>
    </w:p>
    <w:p w:rsidR="00FC3921" w:rsidRDefault="00234021" w:rsidP="00FC3921">
      <w:pPr>
        <w:jc w:val="both"/>
        <w:rPr>
          <w:lang w:val="sr-Latn-CS"/>
        </w:rPr>
      </w:pPr>
      <w:r>
        <w:rPr>
          <w:lang w:val="sr-Latn-CS"/>
        </w:rPr>
        <w:t xml:space="preserve">primera je dato na slikama 5.4. i 5.5. </w:t>
      </w:r>
    </w:p>
    <w:p w:rsidR="00FC3921" w:rsidRDefault="00FC3921" w:rsidP="00FC3921">
      <w:pPr>
        <w:jc w:val="both"/>
        <w:rPr>
          <w:lang w:val="sr-Latn-CS"/>
        </w:rPr>
      </w:pPr>
    </w:p>
    <w:p w:rsidR="00FC3921" w:rsidRDefault="00FC3921" w:rsidP="00FC3921">
      <w:pPr>
        <w:jc w:val="both"/>
        <w:rPr>
          <w:lang w:val="sr-Latn-CS"/>
        </w:rPr>
      </w:pPr>
      <w:r>
        <w:rPr>
          <w:lang w:val="sr-Latn-CS"/>
        </w:rPr>
        <w:t xml:space="preserve">Vrednost </w:t>
      </w:r>
      <w:r w:rsidRPr="00A15DF5">
        <w:rPr>
          <w:lang w:val="pl-PL"/>
        </w:rPr>
        <w:t>“</w:t>
      </w:r>
      <w:r w:rsidRPr="00234021">
        <w:rPr>
          <w:lang w:val="sr-Latn-CS"/>
        </w:rPr>
        <w:t>x</w:t>
      </w:r>
      <w:r>
        <w:rPr>
          <w:lang w:val="sr-Latn-CS"/>
        </w:rPr>
        <w:t>“</w:t>
      </w:r>
      <w:r w:rsidRPr="00234021">
        <w:rPr>
          <w:lang w:val="sr-Latn-CS"/>
        </w:rPr>
        <w:t xml:space="preserve"> </w:t>
      </w:r>
      <w:r>
        <w:rPr>
          <w:lang w:val="sr-Latn-CS"/>
        </w:rPr>
        <w:t xml:space="preserve">na slici  5.4. iznosi normalno 3 m ali ako je tačka </w:t>
      </w:r>
      <w:r w:rsidRPr="00A15DF5">
        <w:rPr>
          <w:lang w:val="pl-PL"/>
        </w:rPr>
        <w:t>“</w:t>
      </w:r>
      <w:r w:rsidRPr="00234021">
        <w:rPr>
          <w:lang w:val="sr-Latn-CS"/>
        </w:rPr>
        <w:t>A</w:t>
      </w:r>
      <w:r>
        <w:rPr>
          <w:lang w:val="sr-Latn-CS"/>
        </w:rPr>
        <w:t>“</w:t>
      </w:r>
      <w:r>
        <w:rPr>
          <w:b/>
          <w:lang w:val="sr-Latn-CS"/>
        </w:rPr>
        <w:t xml:space="preserve"> </w:t>
      </w:r>
      <w:r>
        <w:rPr>
          <w:lang w:val="sr-Latn-CS"/>
        </w:rPr>
        <w:t>dostupna samo sa pomoćnim sredstvima (pokretne merdevine i slično), onda vrednost</w:t>
      </w:r>
      <w:r w:rsidRPr="00234021">
        <w:rPr>
          <w:lang w:val="sr-Latn-CS"/>
        </w:rPr>
        <w:t xml:space="preserve"> </w:t>
      </w:r>
      <w:r w:rsidRPr="00A15DF5">
        <w:rPr>
          <w:lang w:val="pl-PL"/>
        </w:rPr>
        <w:t>“</w:t>
      </w:r>
      <w:r w:rsidRPr="00234021">
        <w:rPr>
          <w:lang w:val="sr-Latn-CS"/>
        </w:rPr>
        <w:t>x</w:t>
      </w:r>
      <w:r>
        <w:rPr>
          <w:lang w:val="sr-Latn-CS"/>
        </w:rPr>
        <w:t>“</w:t>
      </w:r>
      <w:r>
        <w:rPr>
          <w:b/>
          <w:lang w:val="sr-Latn-CS"/>
        </w:rPr>
        <w:t xml:space="preserve"> </w:t>
      </w:r>
      <w:r>
        <w:rPr>
          <w:lang w:val="sr-Latn-CS"/>
        </w:rPr>
        <w:t>iznosi 1,5 m.</w:t>
      </w:r>
    </w:p>
    <w:p w:rsidR="00FC3921" w:rsidRDefault="00FC3921" w:rsidP="00FC3921">
      <w:pPr>
        <w:ind w:left="360"/>
        <w:jc w:val="both"/>
        <w:rPr>
          <w:lang w:val="sr-Latn-CS"/>
        </w:rPr>
      </w:pPr>
    </w:p>
    <w:p w:rsidR="00FC3921" w:rsidRDefault="00FC3921" w:rsidP="00FC3921">
      <w:pPr>
        <w:jc w:val="both"/>
        <w:rPr>
          <w:lang w:val="sr-Latn-CS"/>
        </w:rPr>
      </w:pPr>
      <w:r>
        <w:rPr>
          <w:lang w:val="sr-Latn-CS"/>
        </w:rPr>
        <w:t>Obzirom na različite visine ljudi utvrđen je takozvani konvecionalni element visine 1,5 m koji je prikatan na slici 5.4., a predstavlja prosečnu visinu.</w:t>
      </w:r>
    </w:p>
    <w:p w:rsidR="00FC3921" w:rsidRDefault="00FC3921" w:rsidP="00FC3921">
      <w:pPr>
        <w:jc w:val="both"/>
        <w:rPr>
          <w:lang w:val="sr-Latn-CS"/>
        </w:rPr>
      </w:pPr>
    </w:p>
    <w:p w:rsidR="00FC3921" w:rsidRDefault="00FC3921" w:rsidP="00FC3921">
      <w:pPr>
        <w:jc w:val="both"/>
        <w:rPr>
          <w:lang w:val="sr-Latn-CS"/>
        </w:rPr>
      </w:pPr>
      <w:r>
        <w:rPr>
          <w:lang w:val="sr-Latn-CS"/>
        </w:rPr>
        <w:t>Za slučaj kada se ne mogu postići zahtevani minimalni razmaci pristupačna mesta se ograđuju ogradama od krute žičane mreže čiji su otvori do 20 x 20 mm ako je mreža na odstojanju od delova pod naponom većem od 1 m. Ako je odstojanje manje od 1 m, ali ne sme biti manje od 0,5 m, onda se umesto žičane mreže postavljaju limeni panoi.</w:t>
      </w:r>
    </w:p>
    <w:p w:rsidR="00272E73" w:rsidRDefault="00272E73" w:rsidP="00834C9E">
      <w:pPr>
        <w:jc w:val="both"/>
        <w:rPr>
          <w:lang w:val="sr-Latn-CS"/>
        </w:rPr>
      </w:pPr>
    </w:p>
    <w:p w:rsidR="00A15DF5" w:rsidRDefault="00A328B0" w:rsidP="007F1B27">
      <w:pPr>
        <w:jc w:val="both"/>
        <w:rPr>
          <w:lang w:val="sr-Latn-CS"/>
        </w:rPr>
      </w:pPr>
      <w:r>
        <w:rPr>
          <w:noProof/>
        </w:rPr>
        <w:drawing>
          <wp:inline distT="0" distB="0" distL="0" distR="0">
            <wp:extent cx="5367655" cy="6858000"/>
            <wp:effectExtent l="0" t="0" r="4445" b="0"/>
            <wp:docPr id="4" name="Picture 4" descr="ske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en 0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8" b="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F5" w:rsidRDefault="00A15DF5" w:rsidP="007F1B27">
      <w:pPr>
        <w:jc w:val="both"/>
        <w:rPr>
          <w:lang w:val="sr-Latn-CS"/>
        </w:rPr>
      </w:pPr>
    </w:p>
    <w:p w:rsidR="00234021" w:rsidRDefault="00234021" w:rsidP="00234021">
      <w:pPr>
        <w:jc w:val="both"/>
        <w:rPr>
          <w:lang w:val="sr-Latn-CS"/>
        </w:rPr>
      </w:pPr>
    </w:p>
    <w:p w:rsidR="008B344C" w:rsidRDefault="008B344C" w:rsidP="00234021">
      <w:pPr>
        <w:jc w:val="both"/>
        <w:rPr>
          <w:lang w:val="sr-Latn-CS"/>
        </w:rPr>
      </w:pPr>
      <w:r>
        <w:rPr>
          <w:lang w:val="sr-Latn-CS"/>
        </w:rPr>
        <w:t>4.4. Na mostovima, pasarelama, nadvožnjacima i ulazima u tunele</w:t>
      </w:r>
      <w:r w:rsidR="00234021">
        <w:rPr>
          <w:lang w:val="sr-Latn-CS"/>
        </w:rPr>
        <w:t>,</w:t>
      </w:r>
      <w:r>
        <w:rPr>
          <w:lang w:val="sr-Latn-CS"/>
        </w:rPr>
        <w:t xml:space="preserve"> ako</w:t>
      </w:r>
      <w:r w:rsidR="00234021">
        <w:rPr>
          <w:lang w:val="sr-Latn-CS"/>
        </w:rPr>
        <w:t xml:space="preserve"> su </w:t>
      </w:r>
      <w:r>
        <w:rPr>
          <w:lang w:val="sr-Latn-CS"/>
        </w:rPr>
        <w:t>delovi kontaktne mreže koji su pod naponom udaljeni manje od 4</w:t>
      </w:r>
      <w:r w:rsidR="00234021">
        <w:rPr>
          <w:lang w:val="sr-Latn-CS"/>
        </w:rPr>
        <w:t xml:space="preserve"> </w:t>
      </w:r>
      <w:r>
        <w:rPr>
          <w:lang w:val="sr-Latn-CS"/>
        </w:rPr>
        <w:t>m od pešačke staze, postavlja se na ogradu ili posebne nosače kao mehanička zaštita vertikalni pano od krute žičane mreže sa otvorima do 20</w:t>
      </w:r>
      <w:r w:rsidR="00234021">
        <w:rPr>
          <w:lang w:val="sr-Latn-CS"/>
        </w:rPr>
        <w:t xml:space="preserve"> </w:t>
      </w:r>
      <w:r>
        <w:rPr>
          <w:lang w:val="sr-Latn-CS"/>
        </w:rPr>
        <w:t>mm. Visina panoa je 2</w:t>
      </w:r>
      <w:r w:rsidR="00234021">
        <w:rPr>
          <w:lang w:val="sr-Latn-CS"/>
        </w:rPr>
        <w:t xml:space="preserve"> </w:t>
      </w:r>
      <w:r>
        <w:rPr>
          <w:lang w:val="sr-Latn-CS"/>
        </w:rPr>
        <w:t>m ali se može smanjiti na 1m ako se postavi i horizontalni zaklon</w:t>
      </w:r>
      <w:r w:rsidR="00234021">
        <w:rPr>
          <w:lang w:val="sr-Latn-CS"/>
        </w:rPr>
        <w:t xml:space="preserve">  </w:t>
      </w:r>
      <w:r w:rsidR="00F03294">
        <w:rPr>
          <w:lang w:val="sr-Latn-CS"/>
        </w:rPr>
        <w:t>nagnut 2</w:t>
      </w:r>
      <w:r w:rsidR="00234021">
        <w:rPr>
          <w:lang w:val="sr-Latn-CS"/>
        </w:rPr>
        <w:t>0</w:t>
      </w:r>
      <w:r w:rsidR="00234021">
        <w:rPr>
          <w:rtl/>
          <w:lang w:val="sr-Latn-CS"/>
        </w:rPr>
        <w:t>ْ</w:t>
      </w:r>
      <w:r w:rsidR="00F03294">
        <w:rPr>
          <w:lang w:val="sr-Latn-CS"/>
        </w:rPr>
        <w:t xml:space="preserve"> </w:t>
      </w:r>
      <w:r w:rsidR="00234021">
        <w:rPr>
          <w:lang w:val="sr-Latn-CS"/>
        </w:rPr>
        <w:t xml:space="preserve"> </w:t>
      </w:r>
      <w:r w:rsidR="00F03294">
        <w:rPr>
          <w:lang w:val="sr-Latn-CS"/>
        </w:rPr>
        <w:t>stepena gore ili dole zbog atmosferskih padavina/ dužine do 1,5m.</w:t>
      </w:r>
    </w:p>
    <w:p w:rsidR="00234021" w:rsidRDefault="00234021" w:rsidP="00234021">
      <w:pPr>
        <w:jc w:val="both"/>
        <w:rPr>
          <w:lang w:val="sr-Latn-CS"/>
        </w:rPr>
      </w:pPr>
    </w:p>
    <w:p w:rsidR="00F03294" w:rsidRDefault="00234021" w:rsidP="00234021">
      <w:pPr>
        <w:jc w:val="both"/>
        <w:rPr>
          <w:lang w:val="sr-Latn-CS"/>
        </w:rPr>
      </w:pPr>
      <w:r>
        <w:rPr>
          <w:lang w:val="sr-Latn-CS"/>
        </w:rPr>
        <w:t>V</w:t>
      </w:r>
      <w:r w:rsidR="00F03294">
        <w:rPr>
          <w:lang w:val="sr-Latn-CS"/>
        </w:rPr>
        <w:t>ertikalni i horizontalni zakloni se postavljaju najmanje po 2</w:t>
      </w:r>
      <w:r w:rsidR="00D66316">
        <w:rPr>
          <w:lang w:val="sr-Latn-CS"/>
        </w:rPr>
        <w:t xml:space="preserve"> </w:t>
      </w:r>
      <w:r w:rsidR="00F03294">
        <w:rPr>
          <w:lang w:val="sr-Latn-CS"/>
        </w:rPr>
        <w:t>m dužine pešačke staze sa svake strane delova kontaktne mreže koji su pod naponom.</w:t>
      </w:r>
    </w:p>
    <w:p w:rsidR="00F03294" w:rsidRDefault="00F03294" w:rsidP="00272E73">
      <w:pPr>
        <w:ind w:left="720"/>
        <w:jc w:val="both"/>
        <w:rPr>
          <w:lang w:val="sr-Latn-CS"/>
        </w:rPr>
      </w:pPr>
    </w:p>
    <w:p w:rsidR="00F03294" w:rsidRDefault="00F03294" w:rsidP="00D66316">
      <w:pPr>
        <w:jc w:val="both"/>
        <w:rPr>
          <w:lang w:val="sr-Latn-CS"/>
        </w:rPr>
      </w:pPr>
      <w:r>
        <w:rPr>
          <w:lang w:val="sr-Latn-CS"/>
        </w:rPr>
        <w:t>4.5. Kod svih manipulacija koje su potrebne da se obave sa robom, materijalima ili opremom a koji su bliže od 5</w:t>
      </w:r>
      <w:r w:rsidR="00D66316">
        <w:rPr>
          <w:lang w:val="sr-Latn-CS"/>
        </w:rPr>
        <w:t xml:space="preserve"> </w:t>
      </w:r>
      <w:r>
        <w:rPr>
          <w:lang w:val="sr-Latn-CS"/>
        </w:rPr>
        <w:t>m od delova kontaktne mreže koji su pod naponom, manipulacije se mogu dozvoliti samo posle isključenja napona u voznom vodu ili obilaznom vodu</w:t>
      </w:r>
      <w:r w:rsidR="00D66316">
        <w:rPr>
          <w:lang w:val="sr-Latn-CS"/>
        </w:rPr>
        <w:t>,</w:t>
      </w:r>
      <w:r>
        <w:rPr>
          <w:lang w:val="sr-Latn-CS"/>
        </w:rPr>
        <w:t xml:space="preserve"> odnosno napojnom vodu na koje se nedovoljno o</w:t>
      </w:r>
      <w:r w:rsidR="00D66316">
        <w:rPr>
          <w:lang w:val="sr-Latn-CS"/>
        </w:rPr>
        <w:t>d</w:t>
      </w:r>
      <w:r>
        <w:rPr>
          <w:lang w:val="sr-Latn-CS"/>
        </w:rPr>
        <w:t>stojanje odnosi.</w:t>
      </w:r>
    </w:p>
    <w:p w:rsidR="00F03294" w:rsidRDefault="00F03294" w:rsidP="00F03294">
      <w:pPr>
        <w:ind w:left="720"/>
        <w:jc w:val="both"/>
        <w:rPr>
          <w:lang w:val="sr-Latn-CS"/>
        </w:rPr>
      </w:pPr>
    </w:p>
    <w:p w:rsidR="00F03294" w:rsidRDefault="00F03294" w:rsidP="00D66316">
      <w:pPr>
        <w:jc w:val="both"/>
        <w:rPr>
          <w:lang w:val="sr-Latn-CS"/>
        </w:rPr>
      </w:pPr>
      <w:r>
        <w:rPr>
          <w:lang w:val="sr-Latn-CS"/>
        </w:rPr>
        <w:t>4.6. Mi</w:t>
      </w:r>
      <w:r w:rsidR="00D66316">
        <w:rPr>
          <w:lang w:val="sr-Latn-CS"/>
        </w:rPr>
        <w:t>nimalni razmak stalnih signala (</w:t>
      </w:r>
      <w:r>
        <w:rPr>
          <w:lang w:val="sr-Latn-CS"/>
        </w:rPr>
        <w:t xml:space="preserve">bez obzira </w:t>
      </w:r>
      <w:r w:rsidR="00D66316">
        <w:rPr>
          <w:lang w:val="sr-Latn-CS"/>
        </w:rPr>
        <w:t>na položaj u kome se oni nalaze)</w:t>
      </w:r>
      <w:r>
        <w:rPr>
          <w:lang w:val="sr-Latn-CS"/>
        </w:rPr>
        <w:t xml:space="preserve"> i ure</w:t>
      </w:r>
      <w:r w:rsidR="005D35F4">
        <w:rPr>
          <w:lang w:val="sr-Latn-CS"/>
        </w:rPr>
        <w:t>đ</w:t>
      </w:r>
      <w:r>
        <w:rPr>
          <w:lang w:val="sr-Latn-CS"/>
        </w:rPr>
        <w:t>aja za osvetljavanje od delova kontaktne mreže koji su pod naponom iznosi 2</w:t>
      </w:r>
      <w:r w:rsidR="00D66316">
        <w:rPr>
          <w:lang w:val="sr-Latn-CS"/>
        </w:rPr>
        <w:t xml:space="preserve"> </w:t>
      </w:r>
      <w:r>
        <w:rPr>
          <w:lang w:val="sr-Latn-CS"/>
        </w:rPr>
        <w:t>m na otvorenoj pruzi i 1m u stanicama.</w:t>
      </w:r>
    </w:p>
    <w:p w:rsidR="00D66316" w:rsidRDefault="00D66316" w:rsidP="00D66316">
      <w:pPr>
        <w:jc w:val="both"/>
        <w:rPr>
          <w:lang w:val="sr-Latn-CS"/>
        </w:rPr>
      </w:pPr>
    </w:p>
    <w:p w:rsidR="00F03294" w:rsidRDefault="00F03294" w:rsidP="00D66316">
      <w:pPr>
        <w:jc w:val="both"/>
        <w:rPr>
          <w:lang w:val="sr-Latn-CS"/>
        </w:rPr>
      </w:pPr>
      <w:r>
        <w:rPr>
          <w:lang w:val="sr-Latn-CS"/>
        </w:rPr>
        <w:t>Bilo kakav rad na signalima ili ure</w:t>
      </w:r>
      <w:r w:rsidR="005D35F4">
        <w:rPr>
          <w:lang w:val="sr-Latn-CS"/>
        </w:rPr>
        <w:t>đ</w:t>
      </w:r>
      <w:r>
        <w:rPr>
          <w:lang w:val="sr-Latn-CS"/>
        </w:rPr>
        <w:t>ajima za osvetljavanje, ako se oni nalaze na rastojanju koje je manje od 3</w:t>
      </w:r>
      <w:r w:rsidR="00D66316">
        <w:rPr>
          <w:lang w:val="sr-Latn-CS"/>
        </w:rPr>
        <w:t xml:space="preserve"> </w:t>
      </w:r>
      <w:r>
        <w:rPr>
          <w:lang w:val="sr-Latn-CS"/>
        </w:rPr>
        <w:t>m delova kontaktne mreže koji su pod naponom i na visini većoj od</w:t>
      </w:r>
      <w:r w:rsidR="00D66316">
        <w:rPr>
          <w:lang w:val="sr-Latn-CS"/>
        </w:rPr>
        <w:t xml:space="preserve">   </w:t>
      </w:r>
      <w:r>
        <w:rPr>
          <w:lang w:val="sr-Latn-CS"/>
        </w:rPr>
        <w:t xml:space="preserve"> 3</w:t>
      </w:r>
      <w:r w:rsidR="00D66316">
        <w:rPr>
          <w:lang w:val="sr-Latn-CS"/>
        </w:rPr>
        <w:t xml:space="preserve"> </w:t>
      </w:r>
      <w:r>
        <w:rPr>
          <w:lang w:val="sr-Latn-CS"/>
        </w:rPr>
        <w:t>m od tla, dozvoljen je samo posle isključenja napona</w:t>
      </w:r>
      <w:r w:rsidR="002E6545">
        <w:rPr>
          <w:lang w:val="sr-Latn-CS"/>
        </w:rPr>
        <w:t xml:space="preserve"> u odnosnim delovima kontaktne mreže.</w:t>
      </w:r>
    </w:p>
    <w:p w:rsidR="002E6545" w:rsidRDefault="002E6545" w:rsidP="00F03294">
      <w:pPr>
        <w:ind w:left="720"/>
        <w:jc w:val="both"/>
        <w:rPr>
          <w:lang w:val="sr-Latn-CS"/>
        </w:rPr>
      </w:pPr>
    </w:p>
    <w:p w:rsidR="002E6545" w:rsidRDefault="002E6545" w:rsidP="00D66316">
      <w:pPr>
        <w:jc w:val="both"/>
        <w:rPr>
          <w:lang w:val="sr-Latn-CS"/>
        </w:rPr>
      </w:pPr>
      <w:r>
        <w:rPr>
          <w:lang w:val="sr-Latn-CS"/>
        </w:rPr>
        <w:t>4.7. Minimalni razmak koji se dozvoljava izme</w:t>
      </w:r>
      <w:r w:rsidR="005D35F4">
        <w:rPr>
          <w:lang w:val="sr-Latn-CS"/>
        </w:rPr>
        <w:t>đ</w:t>
      </w:r>
      <w:r>
        <w:rPr>
          <w:lang w:val="sr-Latn-CS"/>
        </w:rPr>
        <w:t>u diza</w:t>
      </w:r>
      <w:r w:rsidR="00D66316">
        <w:rPr>
          <w:lang w:val="sr-Latn-CS"/>
        </w:rPr>
        <w:t>lica, napojnika za vodu i slični</w:t>
      </w:r>
      <w:r>
        <w:rPr>
          <w:lang w:val="sr-Latn-CS"/>
        </w:rPr>
        <w:t>h ure</w:t>
      </w:r>
      <w:r w:rsidR="005D35F4">
        <w:rPr>
          <w:lang w:val="sr-Latn-CS"/>
        </w:rPr>
        <w:t>đ</w:t>
      </w:r>
      <w:r>
        <w:rPr>
          <w:lang w:val="sr-Latn-CS"/>
        </w:rPr>
        <w:t>aja i delova kontaktne mreže koji su pod naponom iznosi 3</w:t>
      </w:r>
      <w:r w:rsidR="00D66316">
        <w:rPr>
          <w:lang w:val="sr-Latn-CS"/>
        </w:rPr>
        <w:t xml:space="preserve"> </w:t>
      </w:r>
      <w:r>
        <w:rPr>
          <w:lang w:val="sr-Latn-CS"/>
        </w:rPr>
        <w:t>m kada ti ure</w:t>
      </w:r>
      <w:r w:rsidR="005D35F4">
        <w:rPr>
          <w:lang w:val="sr-Latn-CS"/>
        </w:rPr>
        <w:t>đ</w:t>
      </w:r>
      <w:r>
        <w:rPr>
          <w:lang w:val="sr-Latn-CS"/>
        </w:rPr>
        <w:t>aji nisu u radu</w:t>
      </w:r>
      <w:r w:rsidR="00D66316">
        <w:rPr>
          <w:lang w:val="sr-Latn-CS"/>
        </w:rPr>
        <w:t>,</w:t>
      </w:r>
      <w:r>
        <w:rPr>
          <w:lang w:val="sr-Latn-CS"/>
        </w:rPr>
        <w:t xml:space="preserve"> a 2</w:t>
      </w:r>
      <w:r w:rsidR="00D66316">
        <w:rPr>
          <w:lang w:val="sr-Latn-CS"/>
        </w:rPr>
        <w:t xml:space="preserve"> </w:t>
      </w:r>
      <w:r>
        <w:rPr>
          <w:lang w:val="sr-Latn-CS"/>
        </w:rPr>
        <w:t>m za bilo koji njihov položaj u radu.</w:t>
      </w:r>
    </w:p>
    <w:p w:rsidR="00D66316" w:rsidRDefault="00D66316" w:rsidP="00D66316">
      <w:pPr>
        <w:jc w:val="both"/>
        <w:rPr>
          <w:lang w:val="sr-Latn-CS"/>
        </w:rPr>
      </w:pPr>
    </w:p>
    <w:p w:rsidR="002E6545" w:rsidRDefault="002E6545" w:rsidP="00D66316">
      <w:pPr>
        <w:jc w:val="both"/>
        <w:rPr>
          <w:lang w:val="sr-Latn-CS"/>
        </w:rPr>
      </w:pPr>
      <w:r>
        <w:rPr>
          <w:lang w:val="sr-Latn-CS"/>
        </w:rPr>
        <w:t>Ako se u nekom položaju pri radu napred navedenih ure</w:t>
      </w:r>
      <w:r w:rsidR="005D35F4">
        <w:rPr>
          <w:lang w:val="sr-Latn-CS"/>
        </w:rPr>
        <w:t>đ</w:t>
      </w:r>
      <w:r>
        <w:rPr>
          <w:lang w:val="sr-Latn-CS"/>
        </w:rPr>
        <w:t>aja ne može obezbediti minimalan razmak od 2</w:t>
      </w:r>
      <w:r w:rsidR="00D66316">
        <w:rPr>
          <w:lang w:val="sr-Latn-CS"/>
        </w:rPr>
        <w:t xml:space="preserve"> </w:t>
      </w:r>
      <w:r>
        <w:rPr>
          <w:lang w:val="sr-Latn-CS"/>
        </w:rPr>
        <w:t>m rad tih ure</w:t>
      </w:r>
      <w:r w:rsidR="005D35F4">
        <w:rPr>
          <w:lang w:val="sr-Latn-CS"/>
        </w:rPr>
        <w:t>đ</w:t>
      </w:r>
      <w:r>
        <w:rPr>
          <w:lang w:val="sr-Latn-CS"/>
        </w:rPr>
        <w:t>aja dozvoljen je samo posle isključenja napona u odnosnim delovima kontaktne mreže.</w:t>
      </w:r>
    </w:p>
    <w:p w:rsidR="002E6545" w:rsidRDefault="002E6545" w:rsidP="00F03294">
      <w:pPr>
        <w:ind w:left="720"/>
        <w:jc w:val="both"/>
        <w:rPr>
          <w:lang w:val="sr-Latn-CS"/>
        </w:rPr>
      </w:pPr>
    </w:p>
    <w:p w:rsidR="002E6545" w:rsidRDefault="002E6545" w:rsidP="00D66316">
      <w:pPr>
        <w:jc w:val="both"/>
        <w:rPr>
          <w:lang w:val="sr-Latn-CS"/>
        </w:rPr>
      </w:pPr>
      <w:r>
        <w:rPr>
          <w:lang w:val="sr-Latn-CS"/>
        </w:rPr>
        <w:t>4.8. Da bi se radovi na održavanju kontaktne mreže obavljali bezbedno utvr</w:t>
      </w:r>
      <w:r w:rsidR="005D35F4">
        <w:rPr>
          <w:lang w:val="sr-Latn-CS"/>
        </w:rPr>
        <w:t>đ</w:t>
      </w:r>
      <w:r>
        <w:rPr>
          <w:lang w:val="sr-Latn-CS"/>
        </w:rPr>
        <w:t>en je minimalni razmak od 2</w:t>
      </w:r>
      <w:r w:rsidR="00D66316">
        <w:rPr>
          <w:lang w:val="sr-Latn-CS"/>
        </w:rPr>
        <w:t xml:space="preserve"> </w:t>
      </w:r>
      <w:r>
        <w:rPr>
          <w:lang w:val="sr-Latn-CS"/>
        </w:rPr>
        <w:t>m koji treba obezbediti izme</w:t>
      </w:r>
      <w:r w:rsidR="005D35F4">
        <w:rPr>
          <w:lang w:val="sr-Latn-CS"/>
        </w:rPr>
        <w:t>đ</w:t>
      </w:r>
      <w:r>
        <w:rPr>
          <w:lang w:val="sr-Latn-CS"/>
        </w:rPr>
        <w:t>u delova kontaktne mreže koji su pod naponom i os</w:t>
      </w:r>
      <w:r w:rsidR="00D66316">
        <w:rPr>
          <w:lang w:val="sr-Latn-CS"/>
        </w:rPr>
        <w:t>talih delova koji nisu pod napo</w:t>
      </w:r>
      <w:r>
        <w:rPr>
          <w:lang w:val="sr-Latn-CS"/>
        </w:rPr>
        <w:t>nom i nosećih konstrukcija kontaktne mreže koji su pod naponom ali nisu me</w:t>
      </w:r>
      <w:r w:rsidR="005D35F4">
        <w:rPr>
          <w:lang w:val="sr-Latn-CS"/>
        </w:rPr>
        <w:t>đ</w:t>
      </w:r>
      <w:r>
        <w:rPr>
          <w:lang w:val="sr-Latn-CS"/>
        </w:rPr>
        <w:t>usobno električno spojeni.</w:t>
      </w:r>
    </w:p>
    <w:p w:rsidR="00D66316" w:rsidRDefault="00D66316" w:rsidP="00D66316">
      <w:pPr>
        <w:jc w:val="both"/>
        <w:rPr>
          <w:lang w:val="sr-Latn-CS"/>
        </w:rPr>
      </w:pPr>
    </w:p>
    <w:p w:rsidR="002E6545" w:rsidRDefault="002E6545" w:rsidP="00D66316">
      <w:pPr>
        <w:jc w:val="both"/>
        <w:rPr>
          <w:lang w:val="sr-Latn-CS"/>
        </w:rPr>
      </w:pPr>
      <w:r>
        <w:rPr>
          <w:lang w:val="sr-Latn-CS"/>
        </w:rPr>
        <w:t>U izuzetnim sličajevima ovaj minimalni razmak se može smanjiti na 1,5</w:t>
      </w:r>
      <w:r w:rsidR="00D66316">
        <w:rPr>
          <w:lang w:val="sr-Latn-CS"/>
        </w:rPr>
        <w:t xml:space="preserve"> </w:t>
      </w:r>
      <w:r>
        <w:rPr>
          <w:lang w:val="sr-Latn-CS"/>
        </w:rPr>
        <w:t>m.</w:t>
      </w:r>
    </w:p>
    <w:p w:rsidR="00D66316" w:rsidRDefault="00D66316" w:rsidP="00D66316">
      <w:pPr>
        <w:jc w:val="both"/>
        <w:rPr>
          <w:lang w:val="sr-Latn-CS"/>
        </w:rPr>
      </w:pPr>
    </w:p>
    <w:p w:rsidR="002E6545" w:rsidRDefault="002E6545" w:rsidP="00D66316">
      <w:pPr>
        <w:jc w:val="both"/>
        <w:rPr>
          <w:lang w:val="sr-Latn-CS"/>
        </w:rPr>
      </w:pPr>
      <w:r>
        <w:rPr>
          <w:lang w:val="sr-Latn-CS"/>
        </w:rPr>
        <w:t>U slučaju da gornji razmaci nisu postignuti mora se isključiti napon iz delova kontaktne mreže koji su pod naponom a nalaze se u zoni od 2</w:t>
      </w:r>
      <w:r w:rsidR="00D66316">
        <w:rPr>
          <w:lang w:val="sr-Latn-CS"/>
        </w:rPr>
        <w:t xml:space="preserve"> </w:t>
      </w:r>
      <w:r>
        <w:rPr>
          <w:lang w:val="sr-Latn-CS"/>
        </w:rPr>
        <w:t>m odnosno 1,5</w:t>
      </w:r>
      <w:r w:rsidR="00D66316">
        <w:rPr>
          <w:lang w:val="sr-Latn-CS"/>
        </w:rPr>
        <w:t xml:space="preserve"> </w:t>
      </w:r>
      <w:r>
        <w:rPr>
          <w:lang w:val="sr-Latn-CS"/>
        </w:rPr>
        <w:t>m od tačke rada.</w:t>
      </w:r>
    </w:p>
    <w:p w:rsidR="002E6545" w:rsidRDefault="002E6545" w:rsidP="00F03294">
      <w:pPr>
        <w:ind w:left="720"/>
        <w:jc w:val="both"/>
        <w:rPr>
          <w:lang w:val="sr-Latn-CS"/>
        </w:rPr>
      </w:pPr>
    </w:p>
    <w:p w:rsidR="002E6545" w:rsidRDefault="002E6545" w:rsidP="00D66316">
      <w:pPr>
        <w:jc w:val="both"/>
        <w:rPr>
          <w:lang w:val="sr-Latn-CS"/>
        </w:rPr>
      </w:pPr>
      <w:r>
        <w:rPr>
          <w:lang w:val="sr-Latn-CS"/>
        </w:rPr>
        <w:t>4.9. Minimalni razmak izme</w:t>
      </w:r>
      <w:r w:rsidR="005D35F4">
        <w:rPr>
          <w:lang w:val="sr-Latn-CS"/>
        </w:rPr>
        <w:t>đ</w:t>
      </w:r>
      <w:r>
        <w:rPr>
          <w:lang w:val="sr-Latn-CS"/>
        </w:rPr>
        <w:t>u napojnog i obilaznog voda i bilo koga drugog dela  kontaktne mreže koji je pod naponom ako nisu me</w:t>
      </w:r>
      <w:r w:rsidR="005D35F4">
        <w:rPr>
          <w:lang w:val="sr-Latn-CS"/>
        </w:rPr>
        <w:t>đ</w:t>
      </w:r>
      <w:r>
        <w:rPr>
          <w:lang w:val="sr-Latn-CS"/>
        </w:rPr>
        <w:t>usobno spojeni</w:t>
      </w:r>
      <w:r w:rsidR="000D25A2">
        <w:rPr>
          <w:lang w:val="sr-Latn-CS"/>
        </w:rPr>
        <w:t xml:space="preserve"> električnim vezama iznosi 2,5</w:t>
      </w:r>
      <w:r w:rsidR="00D66316">
        <w:rPr>
          <w:lang w:val="sr-Latn-CS"/>
        </w:rPr>
        <w:t xml:space="preserve"> </w:t>
      </w:r>
      <w:r w:rsidR="000D25A2">
        <w:rPr>
          <w:lang w:val="sr-Latn-CS"/>
        </w:rPr>
        <w:t>m.</w:t>
      </w:r>
    </w:p>
    <w:p w:rsidR="000D25A2" w:rsidRDefault="000D25A2" w:rsidP="00D66316">
      <w:pPr>
        <w:jc w:val="both"/>
        <w:rPr>
          <w:lang w:val="sr-Latn-CS"/>
        </w:rPr>
      </w:pPr>
    </w:p>
    <w:p w:rsidR="00FC3921" w:rsidRDefault="00FC3921" w:rsidP="00D66316">
      <w:pPr>
        <w:jc w:val="both"/>
        <w:rPr>
          <w:b/>
          <w:sz w:val="28"/>
          <w:szCs w:val="28"/>
          <w:lang w:val="sr-Latn-CS"/>
        </w:rPr>
      </w:pPr>
    </w:p>
    <w:p w:rsidR="00FC3921" w:rsidRDefault="00FC3921" w:rsidP="00D66316">
      <w:pPr>
        <w:jc w:val="both"/>
        <w:rPr>
          <w:b/>
          <w:sz w:val="28"/>
          <w:szCs w:val="28"/>
          <w:lang w:val="sr-Latn-CS"/>
        </w:rPr>
      </w:pPr>
    </w:p>
    <w:p w:rsidR="00FC3921" w:rsidRDefault="00FC3921" w:rsidP="00D66316">
      <w:pPr>
        <w:jc w:val="both"/>
        <w:rPr>
          <w:b/>
          <w:sz w:val="28"/>
          <w:szCs w:val="28"/>
          <w:lang w:val="sr-Latn-CS"/>
        </w:rPr>
      </w:pPr>
    </w:p>
    <w:p w:rsidR="00834C9E" w:rsidRDefault="00834C9E" w:rsidP="00D66316">
      <w:pPr>
        <w:jc w:val="both"/>
        <w:rPr>
          <w:b/>
          <w:sz w:val="28"/>
          <w:szCs w:val="28"/>
          <w:lang w:val="sr-Latn-CS"/>
        </w:rPr>
      </w:pPr>
    </w:p>
    <w:p w:rsidR="00834C9E" w:rsidRDefault="00834C9E" w:rsidP="00D66316">
      <w:pPr>
        <w:jc w:val="both"/>
        <w:rPr>
          <w:b/>
          <w:sz w:val="28"/>
          <w:szCs w:val="28"/>
          <w:lang w:val="sr-Latn-CS"/>
        </w:rPr>
      </w:pPr>
    </w:p>
    <w:p w:rsidR="00834C9E" w:rsidRDefault="00834C9E" w:rsidP="00D66316">
      <w:pPr>
        <w:jc w:val="both"/>
        <w:rPr>
          <w:b/>
          <w:sz w:val="28"/>
          <w:szCs w:val="28"/>
          <w:lang w:val="sr-Latn-CS"/>
        </w:rPr>
      </w:pPr>
    </w:p>
    <w:p w:rsidR="00834C9E" w:rsidRDefault="00834C9E" w:rsidP="00D66316">
      <w:pPr>
        <w:jc w:val="both"/>
        <w:rPr>
          <w:b/>
          <w:sz w:val="28"/>
          <w:szCs w:val="28"/>
          <w:lang w:val="sr-Latn-CS"/>
        </w:rPr>
      </w:pPr>
    </w:p>
    <w:p w:rsidR="00834C9E" w:rsidRDefault="00834C9E" w:rsidP="00D66316">
      <w:pPr>
        <w:jc w:val="both"/>
        <w:rPr>
          <w:b/>
          <w:sz w:val="28"/>
          <w:szCs w:val="28"/>
          <w:lang w:val="sr-Latn-CS"/>
        </w:rPr>
      </w:pPr>
    </w:p>
    <w:p w:rsidR="00834C9E" w:rsidRDefault="00834C9E" w:rsidP="00D66316">
      <w:pPr>
        <w:jc w:val="both"/>
        <w:rPr>
          <w:b/>
          <w:sz w:val="28"/>
          <w:szCs w:val="28"/>
          <w:lang w:val="sr-Latn-CS"/>
        </w:rPr>
      </w:pPr>
    </w:p>
    <w:p w:rsidR="002E6545" w:rsidRDefault="000D25A2" w:rsidP="00D66316">
      <w:pPr>
        <w:jc w:val="both"/>
        <w:rPr>
          <w:b/>
          <w:sz w:val="28"/>
          <w:szCs w:val="28"/>
          <w:u w:val="single"/>
          <w:lang w:val="sr-Latn-CS"/>
        </w:rPr>
      </w:pPr>
      <w:r>
        <w:rPr>
          <w:b/>
          <w:sz w:val="28"/>
          <w:szCs w:val="28"/>
          <w:lang w:val="sr-Latn-CS"/>
        </w:rPr>
        <w:t xml:space="preserve">5.5. </w:t>
      </w:r>
      <w:r w:rsidRPr="0023283B">
        <w:rPr>
          <w:b/>
          <w:sz w:val="28"/>
          <w:szCs w:val="28"/>
          <w:u w:val="single"/>
          <w:lang w:val="sr-Latn-CS"/>
        </w:rPr>
        <w:t>Mehanički razmaci</w:t>
      </w:r>
    </w:p>
    <w:p w:rsidR="0023283B" w:rsidRDefault="0023283B" w:rsidP="000D25A2">
      <w:pPr>
        <w:ind w:firstLine="720"/>
        <w:jc w:val="both"/>
        <w:rPr>
          <w:b/>
          <w:sz w:val="28"/>
          <w:szCs w:val="28"/>
          <w:lang w:val="sr-Latn-CS"/>
        </w:rPr>
      </w:pPr>
    </w:p>
    <w:p w:rsidR="000D25A2" w:rsidRDefault="000D25A2" w:rsidP="00D66316">
      <w:pPr>
        <w:jc w:val="both"/>
        <w:rPr>
          <w:lang w:val="sr-Latn-CS"/>
        </w:rPr>
      </w:pPr>
      <w:r>
        <w:rPr>
          <w:lang w:val="sr-Latn-CS"/>
        </w:rPr>
        <w:t>Izme</w:t>
      </w:r>
      <w:r w:rsidR="005D35F4">
        <w:rPr>
          <w:lang w:val="sr-Latn-CS"/>
        </w:rPr>
        <w:t>đ</w:t>
      </w:r>
      <w:r>
        <w:rPr>
          <w:lang w:val="sr-Latn-CS"/>
        </w:rPr>
        <w:t>u delova kontaktne m</w:t>
      </w:r>
      <w:r w:rsidR="00D66316">
        <w:rPr>
          <w:lang w:val="sr-Latn-CS"/>
        </w:rPr>
        <w:t>reže koji su iznad pantografa, oprema za vešanje i drugo (</w:t>
      </w:r>
      <w:r>
        <w:rPr>
          <w:lang w:val="sr-Latn-CS"/>
        </w:rPr>
        <w:t>isključuje se stezaljka kontaktnog pr</w:t>
      </w:r>
      <w:r w:rsidR="00D66316">
        <w:rPr>
          <w:lang w:val="sr-Latn-CS"/>
        </w:rPr>
        <w:t>ovodnika na poligonatoru)</w:t>
      </w:r>
      <w:r>
        <w:rPr>
          <w:lang w:val="sr-Latn-CS"/>
        </w:rPr>
        <w:t xml:space="preserve"> i bilo koje tačke profila pantografa mora da postoji</w:t>
      </w:r>
      <w:r w:rsidR="00D66316">
        <w:rPr>
          <w:lang w:val="sr-Latn-CS"/>
        </w:rPr>
        <w:t xml:space="preserve"> zaštitni  razmak od najmanje 50</w:t>
      </w:r>
      <w:r>
        <w:rPr>
          <w:lang w:val="sr-Latn-CS"/>
        </w:rPr>
        <w:t xml:space="preserve"> mm</w:t>
      </w:r>
      <w:r w:rsidR="00D66316">
        <w:rPr>
          <w:lang w:val="sr-Latn-CS"/>
        </w:rPr>
        <w:t>,</w:t>
      </w:r>
      <w:r>
        <w:rPr>
          <w:lang w:val="sr-Latn-CS"/>
        </w:rPr>
        <w:t xml:space="preserve"> pri</w:t>
      </w:r>
      <w:r w:rsidR="00D66316">
        <w:rPr>
          <w:lang w:val="sr-Latn-CS"/>
        </w:rPr>
        <w:t xml:space="preserve"> čemu se mora uzeti u obzir izdi</w:t>
      </w:r>
      <w:r>
        <w:rPr>
          <w:lang w:val="sr-Latn-CS"/>
        </w:rPr>
        <w:t>zanje kontaktnog provodnika pod pritiskom pantografa.</w:t>
      </w:r>
    </w:p>
    <w:p w:rsidR="00D66316" w:rsidRPr="00FC3921" w:rsidRDefault="00D66316" w:rsidP="00D66316">
      <w:pPr>
        <w:jc w:val="both"/>
        <w:rPr>
          <w:sz w:val="20"/>
          <w:lang w:val="sr-Latn-CS"/>
        </w:rPr>
      </w:pPr>
    </w:p>
    <w:p w:rsidR="000D25A2" w:rsidRDefault="000D25A2" w:rsidP="00D66316">
      <w:pPr>
        <w:jc w:val="both"/>
        <w:rPr>
          <w:lang w:val="sr-Latn-CS"/>
        </w:rPr>
      </w:pPr>
      <w:r>
        <w:rPr>
          <w:lang w:val="sr-Latn-CS"/>
        </w:rPr>
        <w:t>Kontaktni provodnik se izdiže pod dejstvom pritiska p</w:t>
      </w:r>
      <w:r w:rsidR="00D66316">
        <w:rPr>
          <w:lang w:val="sr-Latn-CS"/>
        </w:rPr>
        <w:t>antografa za oko 50</w:t>
      </w:r>
      <w:r>
        <w:rPr>
          <w:lang w:val="sr-Latn-CS"/>
        </w:rPr>
        <w:t xml:space="preserve"> mm kod kompenzov</w:t>
      </w:r>
      <w:r w:rsidR="00D66316">
        <w:rPr>
          <w:lang w:val="sr-Latn-CS"/>
        </w:rPr>
        <w:t>ane kontaktne mreže a za oko 100</w:t>
      </w:r>
      <w:r>
        <w:rPr>
          <w:lang w:val="sr-Latn-CS"/>
        </w:rPr>
        <w:t xml:space="preserve"> mm kod kompenzovane kontaktne mreže sa Y užetom.</w:t>
      </w:r>
    </w:p>
    <w:p w:rsidR="00D66316" w:rsidRDefault="00D66316" w:rsidP="00D66316">
      <w:pPr>
        <w:ind w:left="720"/>
        <w:jc w:val="both"/>
        <w:rPr>
          <w:lang w:val="sr-Latn-CS"/>
        </w:rPr>
      </w:pPr>
    </w:p>
    <w:p w:rsidR="00D66316" w:rsidRPr="00D66316" w:rsidRDefault="00D66316" w:rsidP="00D66316">
      <w:pPr>
        <w:jc w:val="both"/>
        <w:rPr>
          <w:b/>
          <w:sz w:val="28"/>
          <w:szCs w:val="28"/>
          <w:u w:val="single"/>
          <w:lang w:val="sr-Latn-CS"/>
        </w:rPr>
      </w:pPr>
      <w:r w:rsidRPr="00EB43EE">
        <w:rPr>
          <w:b/>
          <w:sz w:val="28"/>
          <w:szCs w:val="28"/>
          <w:lang w:val="sr-Latn-CS"/>
        </w:rPr>
        <w:t xml:space="preserve">5.6. </w:t>
      </w:r>
      <w:r w:rsidRPr="0023283B">
        <w:rPr>
          <w:b/>
          <w:sz w:val="28"/>
          <w:szCs w:val="28"/>
          <w:u w:val="single"/>
          <w:lang w:val="sr-Latn-CS"/>
        </w:rPr>
        <w:t>Visina kontaktnog provodnika</w:t>
      </w:r>
    </w:p>
    <w:p w:rsidR="0023283B" w:rsidRDefault="0023283B" w:rsidP="00D66316">
      <w:pPr>
        <w:jc w:val="both"/>
        <w:rPr>
          <w:lang w:val="sr-Latn-CS"/>
        </w:rPr>
      </w:pPr>
    </w:p>
    <w:p w:rsidR="000D25A2" w:rsidRDefault="000D25A2" w:rsidP="00D66316">
      <w:pPr>
        <w:jc w:val="both"/>
        <w:rPr>
          <w:lang w:val="sr-Latn-CS"/>
        </w:rPr>
      </w:pPr>
      <w:r>
        <w:rPr>
          <w:lang w:val="sr-Latn-CS"/>
        </w:rPr>
        <w:t>Standardna visina kontaktnog provodnika u tačkama vešanja, merena je od ravni GIŠ-a do donje ivice provodnika, iznosi 5</w:t>
      </w:r>
      <w:r w:rsidR="00D66316">
        <w:rPr>
          <w:lang w:val="sr-Latn-CS"/>
        </w:rPr>
        <w:t xml:space="preserve"> 500 mm sa tolerancijom ± 20</w:t>
      </w:r>
      <w:r>
        <w:rPr>
          <w:lang w:val="sr-Latn-CS"/>
        </w:rPr>
        <w:t>mm.</w:t>
      </w:r>
    </w:p>
    <w:p w:rsidR="00D66316" w:rsidRPr="00FC3921" w:rsidRDefault="00D66316" w:rsidP="00D66316">
      <w:pPr>
        <w:jc w:val="both"/>
        <w:rPr>
          <w:sz w:val="20"/>
          <w:lang w:val="sr-Latn-CS"/>
        </w:rPr>
      </w:pPr>
    </w:p>
    <w:p w:rsidR="00D66316" w:rsidRDefault="000D25A2" w:rsidP="00D66316">
      <w:pPr>
        <w:jc w:val="both"/>
        <w:rPr>
          <w:lang w:val="sr-Latn-CS"/>
        </w:rPr>
      </w:pPr>
      <w:r>
        <w:rPr>
          <w:lang w:val="sr-Latn-CS"/>
        </w:rPr>
        <w:t>U zavisnosti od lokalnih i spec</w:t>
      </w:r>
      <w:r w:rsidR="00D66316">
        <w:rPr>
          <w:lang w:val="sr-Latn-CS"/>
        </w:rPr>
        <w:t>ifičnih uslova (</w:t>
      </w:r>
      <w:r w:rsidR="007F1B27">
        <w:rPr>
          <w:lang w:val="sr-Latn-CS"/>
        </w:rPr>
        <w:t>kao</w:t>
      </w:r>
      <w:r w:rsidR="00D66316">
        <w:rPr>
          <w:lang w:val="sr-Latn-CS"/>
        </w:rPr>
        <w:t xml:space="preserve"> kod rešavanja kontaktne mreže u tunelima, ispod nadvožnjaka i mostova i slično,</w:t>
      </w:r>
      <w:r w:rsidR="007F1B27">
        <w:rPr>
          <w:lang w:val="sr-Latn-CS"/>
        </w:rPr>
        <w:t xml:space="preserve"> </w:t>
      </w:r>
      <w:r w:rsidR="00D66316">
        <w:rPr>
          <w:lang w:val="sr-Latn-CS"/>
        </w:rPr>
        <w:t>kada nema dovoljno profila slobodnog za prolaz voznog voda, visina kontaktnog provodnika može biti i manja s tim što minimalna visina kontaktnog provodnika</w:t>
      </w:r>
      <w:r w:rsidR="007F1B27">
        <w:rPr>
          <w:lang w:val="sr-Latn-CS"/>
        </w:rPr>
        <w:t>, obzirom na tovarni profil i do</w:t>
      </w:r>
      <w:r w:rsidR="00D66316">
        <w:rPr>
          <w:lang w:val="sr-Latn-CS"/>
        </w:rPr>
        <w:t>zvoljene minimalne sigurnosne razmake, iznosi 5</w:t>
      </w:r>
      <w:r w:rsidR="007F1B27">
        <w:rPr>
          <w:lang w:val="sr-Latn-CS"/>
        </w:rPr>
        <w:t xml:space="preserve"> 020</w:t>
      </w:r>
      <w:r w:rsidR="00D66316">
        <w:rPr>
          <w:lang w:val="sr-Latn-CS"/>
        </w:rPr>
        <w:t xml:space="preserve"> mm</w:t>
      </w:r>
      <w:r w:rsidR="007F1B27">
        <w:rPr>
          <w:lang w:val="sr-Latn-CS"/>
        </w:rPr>
        <w:t xml:space="preserve"> sa dozvoljenom tolerancijom +20</w:t>
      </w:r>
      <w:r w:rsidR="00D66316">
        <w:rPr>
          <w:lang w:val="sr-Latn-CS"/>
        </w:rPr>
        <w:t xml:space="preserve"> mm i -0 mm.</w:t>
      </w:r>
    </w:p>
    <w:p w:rsidR="00D66316" w:rsidRPr="00FC3921" w:rsidRDefault="00D66316" w:rsidP="00D66316">
      <w:pPr>
        <w:jc w:val="both"/>
        <w:rPr>
          <w:sz w:val="20"/>
          <w:lang w:val="sr-Latn-CS"/>
        </w:rPr>
      </w:pPr>
    </w:p>
    <w:p w:rsidR="00305C2B" w:rsidRDefault="00305C2B" w:rsidP="00D66316">
      <w:pPr>
        <w:jc w:val="both"/>
        <w:rPr>
          <w:lang w:val="sr-Latn-CS"/>
        </w:rPr>
      </w:pPr>
      <w:r>
        <w:rPr>
          <w:lang w:val="sr-Latn-CS"/>
        </w:rPr>
        <w:t>Minimalna visina kontaktnog provodnika</w:t>
      </w:r>
      <w:r w:rsidR="007F1B27">
        <w:rPr>
          <w:lang w:val="sr-Latn-CS"/>
        </w:rPr>
        <w:t xml:space="preserve"> mora biti održana u svakoj tačk</w:t>
      </w:r>
      <w:r>
        <w:rPr>
          <w:lang w:val="sr-Latn-CS"/>
        </w:rPr>
        <w:t>i raspona i u svim uslovima eksploatacije kontaktne mreže</w:t>
      </w:r>
      <w:r w:rsidR="007F1B27">
        <w:rPr>
          <w:lang w:val="sr-Latn-CS"/>
        </w:rPr>
        <w:t>,</w:t>
      </w:r>
      <w:r>
        <w:rPr>
          <w:lang w:val="sr-Latn-CS"/>
        </w:rPr>
        <w:t xml:space="preserve"> odnosno u svim režimima rada a to znači pod najnepovoljnijim uslovima leda, vetra, temperature i drugog.</w:t>
      </w:r>
    </w:p>
    <w:p w:rsidR="007F1B27" w:rsidRPr="00FC3921" w:rsidRDefault="007F1B27" w:rsidP="00D66316">
      <w:pPr>
        <w:jc w:val="both"/>
        <w:rPr>
          <w:sz w:val="20"/>
          <w:lang w:val="sr-Latn-CS"/>
        </w:rPr>
      </w:pPr>
    </w:p>
    <w:p w:rsidR="00305C2B" w:rsidRDefault="00305C2B" w:rsidP="00D66316">
      <w:pPr>
        <w:jc w:val="both"/>
        <w:rPr>
          <w:lang w:val="sr-Latn-CS"/>
        </w:rPr>
      </w:pPr>
      <w:r>
        <w:rPr>
          <w:lang w:val="sr-Latn-CS"/>
        </w:rPr>
        <w:t xml:space="preserve">Maksimalna visina kontaktnog provodnika odabira se po želji, ali kako pantograf elektrovučnog vozila mora da prati visinu kontaktnog provodnika to se, radi ograničenja visina  rada pantografa, ograničava i visina kontaktnog provodnika koja je na prugama </w:t>
      </w:r>
      <w:r w:rsidR="007F1B27">
        <w:rPr>
          <w:lang w:val="sr-Latn-CS"/>
        </w:rPr>
        <w:t>Železnica Srbije koje se elektri</w:t>
      </w:r>
      <w:r>
        <w:rPr>
          <w:lang w:val="sr-Latn-CS"/>
        </w:rPr>
        <w:t>ficiraju monofaznim sistemom 25</w:t>
      </w:r>
      <w:r w:rsidR="007F1B27">
        <w:rPr>
          <w:lang w:val="sr-Latn-CS"/>
        </w:rPr>
        <w:t xml:space="preserve"> </w:t>
      </w:r>
      <w:r>
        <w:rPr>
          <w:lang w:val="sr-Latn-CS"/>
        </w:rPr>
        <w:t>kV, 50Hz 6</w:t>
      </w:r>
      <w:r w:rsidR="007F1B27">
        <w:rPr>
          <w:lang w:val="sr-Latn-CS"/>
        </w:rPr>
        <w:t xml:space="preserve"> 5oo mm sa tolerancijom od ± 20</w:t>
      </w:r>
      <w:r>
        <w:rPr>
          <w:lang w:val="sr-Latn-CS"/>
        </w:rPr>
        <w:t xml:space="preserve"> mm.</w:t>
      </w:r>
    </w:p>
    <w:p w:rsidR="007F1B27" w:rsidRPr="00FC3921" w:rsidRDefault="007F1B27" w:rsidP="00D66316">
      <w:pPr>
        <w:jc w:val="both"/>
        <w:rPr>
          <w:sz w:val="20"/>
          <w:lang w:val="sr-Latn-CS"/>
        </w:rPr>
      </w:pPr>
    </w:p>
    <w:p w:rsidR="00305C2B" w:rsidRDefault="00305C2B" w:rsidP="00D66316">
      <w:pPr>
        <w:jc w:val="both"/>
        <w:rPr>
          <w:lang w:val="sr-Latn-CS"/>
        </w:rPr>
      </w:pPr>
      <w:r>
        <w:rPr>
          <w:lang w:val="sr-Latn-CS"/>
        </w:rPr>
        <w:t>Na putnim prelazima u nivou minimalna visina kontaktnog provodnika, u tačkama vešanja koje su najbliže putu a nalaze se sa jedne i druge strane puta, iznosi 5</w:t>
      </w:r>
      <w:r w:rsidR="007F1B27">
        <w:rPr>
          <w:lang w:val="sr-Latn-CS"/>
        </w:rPr>
        <w:t xml:space="preserve"> 500</w:t>
      </w:r>
      <w:r>
        <w:rPr>
          <w:lang w:val="sr-Latn-CS"/>
        </w:rPr>
        <w:t xml:space="preserve"> mm uključujući</w:t>
      </w:r>
      <w:r w:rsidR="008556F0">
        <w:rPr>
          <w:lang w:val="sr-Latn-CS"/>
        </w:rPr>
        <w:t xml:space="preserve"> sve dozvoljene tolerancije.</w:t>
      </w:r>
    </w:p>
    <w:p w:rsidR="008556F0" w:rsidRPr="00FC3921" w:rsidRDefault="008556F0" w:rsidP="00D66316">
      <w:pPr>
        <w:jc w:val="both"/>
        <w:rPr>
          <w:sz w:val="22"/>
          <w:lang w:val="sr-Latn-CS"/>
        </w:rPr>
      </w:pPr>
    </w:p>
    <w:p w:rsidR="008556F0" w:rsidRPr="0018598C" w:rsidRDefault="008556F0" w:rsidP="00D66316">
      <w:pPr>
        <w:jc w:val="both"/>
        <w:rPr>
          <w:b/>
          <w:sz w:val="28"/>
          <w:szCs w:val="28"/>
          <w:lang w:val="sr-Latn-CS"/>
        </w:rPr>
      </w:pPr>
      <w:r w:rsidRPr="0018598C">
        <w:rPr>
          <w:b/>
          <w:sz w:val="28"/>
          <w:szCs w:val="28"/>
          <w:lang w:val="sr-Latn-CS"/>
        </w:rPr>
        <w:t xml:space="preserve">5.7. </w:t>
      </w:r>
      <w:r w:rsidRPr="0018598C">
        <w:rPr>
          <w:b/>
          <w:sz w:val="28"/>
          <w:szCs w:val="28"/>
          <w:u w:val="single"/>
          <w:lang w:val="sr-Latn-CS"/>
        </w:rPr>
        <w:t>Visina nosećeg užeta</w:t>
      </w:r>
    </w:p>
    <w:p w:rsidR="0023283B" w:rsidRPr="00FC3921" w:rsidRDefault="0023283B" w:rsidP="00D66316">
      <w:pPr>
        <w:jc w:val="both"/>
        <w:rPr>
          <w:b/>
          <w:szCs w:val="28"/>
          <w:u w:val="single"/>
          <w:lang w:val="sr-Latn-CS"/>
        </w:rPr>
      </w:pPr>
    </w:p>
    <w:p w:rsidR="0023283B" w:rsidRDefault="0023283B" w:rsidP="00D66316">
      <w:pPr>
        <w:jc w:val="both"/>
        <w:rPr>
          <w:lang w:val="sr-Latn-CS"/>
        </w:rPr>
      </w:pPr>
      <w:r>
        <w:rPr>
          <w:lang w:val="sr-Latn-CS"/>
        </w:rPr>
        <w:t>Normalna sistemska visina kompenzovane i nekompenzovane kontaktne mreže, mereno od ose kontaktnog provodnika do ose nosećeg užeta, iznosi 1</w:t>
      </w:r>
      <w:r w:rsidR="007F1B27">
        <w:rPr>
          <w:lang w:val="sr-Latn-CS"/>
        </w:rPr>
        <w:t xml:space="preserve"> </w:t>
      </w:r>
      <w:r>
        <w:rPr>
          <w:lang w:val="sr-Latn-CS"/>
        </w:rPr>
        <w:t>400 mm. Sistemska visina može biti i manja ako to zahtevaju uslovi slobodnog profila, tehničkih rešenja i</w:t>
      </w:r>
      <w:r w:rsidR="007F1B27">
        <w:rPr>
          <w:lang w:val="sr-Latn-CS"/>
        </w:rPr>
        <w:t xml:space="preserve"> </w:t>
      </w:r>
      <w:r>
        <w:rPr>
          <w:lang w:val="sr-Latn-CS"/>
        </w:rPr>
        <w:t>drugo. Kako su česte pojave primene opreme za vešanje sa smanjenom sistemskom visinom to su sistemske visine manje od normalne standardizovane i to:</w:t>
      </w:r>
    </w:p>
    <w:p w:rsidR="0023283B" w:rsidRPr="00FC3921" w:rsidRDefault="0023283B" w:rsidP="00D66316">
      <w:pPr>
        <w:jc w:val="both"/>
        <w:rPr>
          <w:sz w:val="22"/>
          <w:lang w:val="sr-Latn-CS"/>
        </w:rPr>
      </w:pPr>
    </w:p>
    <w:p w:rsidR="0023283B" w:rsidRDefault="0023283B" w:rsidP="007F1B27">
      <w:pPr>
        <w:ind w:left="720"/>
        <w:jc w:val="both"/>
        <w:rPr>
          <w:lang w:val="sr-Latn-CS"/>
        </w:rPr>
      </w:pPr>
      <w:r>
        <w:rPr>
          <w:lang w:val="sr-Latn-CS"/>
        </w:rPr>
        <w:t>1150 mm kod vešanja voznog voda na krute portale</w:t>
      </w:r>
    </w:p>
    <w:p w:rsidR="0023283B" w:rsidRDefault="0023283B" w:rsidP="007F1B27">
      <w:pPr>
        <w:ind w:left="720"/>
        <w:jc w:val="both"/>
        <w:rPr>
          <w:lang w:val="sr-Latn-CS"/>
        </w:rPr>
      </w:pPr>
      <w:r>
        <w:rPr>
          <w:lang w:val="sr-Latn-CS"/>
        </w:rPr>
        <w:t>800 mm – smanjena sistemska visina</w:t>
      </w:r>
    </w:p>
    <w:p w:rsidR="0023283B" w:rsidRDefault="0023283B" w:rsidP="007F1B27">
      <w:pPr>
        <w:ind w:left="720"/>
        <w:jc w:val="both"/>
        <w:rPr>
          <w:lang w:val="sr-Latn-CS"/>
        </w:rPr>
      </w:pPr>
      <w:r>
        <w:rPr>
          <w:lang w:val="sr-Latn-CS"/>
        </w:rPr>
        <w:t>600 mm – sistemska visina u tunelima</w:t>
      </w:r>
    </w:p>
    <w:p w:rsidR="00FC3921" w:rsidRPr="00FC3921" w:rsidRDefault="00FC3921" w:rsidP="007F1B27">
      <w:pPr>
        <w:ind w:left="720"/>
        <w:jc w:val="both"/>
        <w:rPr>
          <w:sz w:val="20"/>
          <w:lang w:val="sr-Latn-CS"/>
        </w:rPr>
      </w:pPr>
    </w:p>
    <w:p w:rsidR="0018598C" w:rsidRPr="00FC3921" w:rsidRDefault="0023283B" w:rsidP="00D66316">
      <w:pPr>
        <w:jc w:val="both"/>
        <w:rPr>
          <w:lang w:val="sr-Latn-CS"/>
        </w:rPr>
      </w:pPr>
      <w:r>
        <w:rPr>
          <w:lang w:val="sr-Latn-CS"/>
        </w:rPr>
        <w:t>U posebnim slučajevima odabiraju se i posebna rešenja opreme za vešanje gde su sistemske visine proizvoljne i idu od nule do 1</w:t>
      </w:r>
      <w:r w:rsidR="007F1B27">
        <w:rPr>
          <w:lang w:val="sr-Latn-CS"/>
        </w:rPr>
        <w:t xml:space="preserve"> </w:t>
      </w:r>
      <w:r w:rsidR="00FC3921">
        <w:rPr>
          <w:lang w:val="sr-Latn-CS"/>
        </w:rPr>
        <w:t>400 mm i više.</w:t>
      </w:r>
    </w:p>
    <w:p w:rsidR="0023283B" w:rsidRPr="007F1B27" w:rsidRDefault="007113FC" w:rsidP="00D66316">
      <w:pPr>
        <w:jc w:val="both"/>
        <w:rPr>
          <w:b/>
          <w:sz w:val="28"/>
          <w:szCs w:val="28"/>
          <w:lang w:val="sr-Latn-CS"/>
        </w:rPr>
      </w:pPr>
      <w:r w:rsidRPr="007F1B27">
        <w:rPr>
          <w:b/>
          <w:sz w:val="28"/>
          <w:szCs w:val="28"/>
          <w:lang w:val="sr-Latn-CS"/>
        </w:rPr>
        <w:t>5.8.</w:t>
      </w:r>
      <w:r w:rsidR="007F1B27" w:rsidRPr="007F1B27">
        <w:rPr>
          <w:b/>
          <w:sz w:val="28"/>
          <w:szCs w:val="28"/>
          <w:lang w:val="sr-Latn-CS"/>
        </w:rPr>
        <w:t xml:space="preserve"> </w:t>
      </w:r>
      <w:r w:rsidRPr="007F1B27">
        <w:rPr>
          <w:b/>
          <w:sz w:val="28"/>
          <w:szCs w:val="28"/>
          <w:u w:val="single"/>
          <w:lang w:val="sr-Latn-CS"/>
        </w:rPr>
        <w:t>Visina obilaznog voda</w:t>
      </w:r>
    </w:p>
    <w:p w:rsidR="007113FC" w:rsidRDefault="007113FC" w:rsidP="00D66316">
      <w:pPr>
        <w:jc w:val="both"/>
        <w:rPr>
          <w:lang w:val="sr-Latn-CS"/>
        </w:rPr>
      </w:pPr>
    </w:p>
    <w:p w:rsidR="007113FC" w:rsidRDefault="007113FC" w:rsidP="00D66316">
      <w:pPr>
        <w:jc w:val="both"/>
        <w:rPr>
          <w:lang w:val="sr-Latn-CS"/>
        </w:rPr>
      </w:pPr>
      <w:r>
        <w:rPr>
          <w:lang w:val="sr-Latn-CS"/>
        </w:rPr>
        <w:t>Minimalna visina obilaznog voda je 6</w:t>
      </w:r>
      <w:r w:rsidR="007F1B27">
        <w:rPr>
          <w:lang w:val="sr-Latn-CS"/>
        </w:rPr>
        <w:t xml:space="preserve"> </w:t>
      </w:r>
      <w:r>
        <w:rPr>
          <w:lang w:val="sr-Latn-CS"/>
        </w:rPr>
        <w:t>500 mm iznad GIŠ-a</w:t>
      </w:r>
      <w:r w:rsidR="007F1B27">
        <w:rPr>
          <w:lang w:val="sr-Latn-CS"/>
        </w:rPr>
        <w:t>,</w:t>
      </w:r>
      <w:r>
        <w:rPr>
          <w:lang w:val="sr-Latn-CS"/>
        </w:rPr>
        <w:t xml:space="preserve"> a iznad platoa staničnih perona 7</w:t>
      </w:r>
      <w:r w:rsidR="007F1B27">
        <w:rPr>
          <w:lang w:val="sr-Latn-CS"/>
        </w:rPr>
        <w:t xml:space="preserve"> </w:t>
      </w:r>
      <w:r>
        <w:rPr>
          <w:lang w:val="sr-Latn-CS"/>
        </w:rPr>
        <w:t>000 mm.</w:t>
      </w:r>
    </w:p>
    <w:p w:rsidR="007F1B27" w:rsidRDefault="007F1B27" w:rsidP="00D66316">
      <w:pPr>
        <w:jc w:val="both"/>
        <w:rPr>
          <w:lang w:val="sr-Latn-CS"/>
        </w:rPr>
      </w:pPr>
    </w:p>
    <w:p w:rsidR="007113FC" w:rsidRDefault="007113FC" w:rsidP="00D66316">
      <w:pPr>
        <w:jc w:val="both"/>
        <w:rPr>
          <w:lang w:val="sr-Latn-CS"/>
        </w:rPr>
      </w:pPr>
      <w:r>
        <w:rPr>
          <w:lang w:val="sr-Latn-CS"/>
        </w:rPr>
        <w:t>Kada je obilazni vod postavljen u blizini drveća potrebno je obezbediti:</w:t>
      </w:r>
    </w:p>
    <w:p w:rsidR="007113FC" w:rsidRDefault="007113FC" w:rsidP="00D66316">
      <w:pPr>
        <w:jc w:val="both"/>
        <w:rPr>
          <w:lang w:val="sr-Latn-CS"/>
        </w:rPr>
      </w:pPr>
    </w:p>
    <w:p w:rsidR="007113FC" w:rsidRDefault="007113FC" w:rsidP="007F1B27">
      <w:pPr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najmanji razmak od 1 m izme</w:t>
      </w:r>
      <w:r w:rsidR="005D35F4">
        <w:rPr>
          <w:lang w:val="sr-Latn-CS"/>
        </w:rPr>
        <w:t>đ</w:t>
      </w:r>
      <w:r>
        <w:rPr>
          <w:lang w:val="sr-Latn-CS"/>
        </w:rPr>
        <w:t>u provodnika kontaktne mreže i bilo koje tačke</w:t>
      </w:r>
    </w:p>
    <w:p w:rsidR="007113FC" w:rsidRDefault="007F1B27" w:rsidP="00D66316">
      <w:pPr>
        <w:jc w:val="both"/>
        <w:rPr>
          <w:lang w:val="sr-Latn-CS"/>
        </w:rPr>
      </w:pPr>
      <w:r>
        <w:rPr>
          <w:lang w:val="sr-Latn-CS"/>
        </w:rPr>
        <w:t xml:space="preserve">           drveta, </w:t>
      </w:r>
      <w:r w:rsidR="007113FC">
        <w:rPr>
          <w:lang w:val="sr-Latn-CS"/>
        </w:rPr>
        <w:t xml:space="preserve">bilo da je vazduh miran ili da duva vetar i to pri svim uslovima </w:t>
      </w:r>
      <w:r>
        <w:rPr>
          <w:lang w:val="sr-Latn-CS"/>
        </w:rPr>
        <w:t xml:space="preserve">         </w:t>
      </w:r>
    </w:p>
    <w:p w:rsidR="007F1B27" w:rsidRDefault="007F1B27" w:rsidP="00D66316">
      <w:pPr>
        <w:jc w:val="both"/>
        <w:rPr>
          <w:lang w:val="sr-Latn-CS"/>
        </w:rPr>
      </w:pPr>
      <w:r>
        <w:rPr>
          <w:lang w:val="sr-Latn-CS"/>
        </w:rPr>
        <w:t xml:space="preserve">           temperature;</w:t>
      </w:r>
    </w:p>
    <w:p w:rsidR="007113FC" w:rsidRDefault="007113FC" w:rsidP="007F1B27">
      <w:pPr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da u slučaju pada drvo i njegovi delovi ne mogu dodirnuti delove kontaktne mreže;</w:t>
      </w:r>
    </w:p>
    <w:p w:rsidR="007113FC" w:rsidRDefault="007F1B27" w:rsidP="007F1B27">
      <w:pPr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najmanje 3 m izme</w:t>
      </w:r>
      <w:r w:rsidR="005D35F4">
        <w:rPr>
          <w:lang w:val="sr-Latn-CS"/>
        </w:rPr>
        <w:t>đ</w:t>
      </w:r>
      <w:r w:rsidR="007113FC">
        <w:rPr>
          <w:lang w:val="sr-Latn-CS"/>
        </w:rPr>
        <w:t>u delova kontaktne mreže koji su pod naponom i delova drveta koji su pristupačni ljudima.</w:t>
      </w:r>
    </w:p>
    <w:p w:rsidR="007113FC" w:rsidRDefault="007113FC" w:rsidP="00D66316">
      <w:pPr>
        <w:jc w:val="both"/>
        <w:rPr>
          <w:lang w:val="sr-Latn-CS"/>
        </w:rPr>
      </w:pPr>
    </w:p>
    <w:p w:rsidR="007113FC" w:rsidRDefault="00936850" w:rsidP="00D66316">
      <w:pPr>
        <w:jc w:val="both"/>
        <w:rPr>
          <w:lang w:val="sr-Latn-CS"/>
        </w:rPr>
      </w:pPr>
      <w:r>
        <w:rPr>
          <w:lang w:val="sr-Latn-CS"/>
        </w:rPr>
        <w:t>P</w:t>
      </w:r>
      <w:r w:rsidR="007113FC">
        <w:rPr>
          <w:lang w:val="sr-Latn-CS"/>
        </w:rPr>
        <w:t>otrebna rastojanja se ostvaruju sečenjem drveća</w:t>
      </w:r>
      <w:r>
        <w:rPr>
          <w:lang w:val="sr-Latn-CS"/>
        </w:rPr>
        <w:t xml:space="preserve"> </w:t>
      </w:r>
      <w:r w:rsidR="007113FC">
        <w:rPr>
          <w:lang w:val="sr-Latn-CS"/>
        </w:rPr>
        <w:t>ili samo kresanjem koje se mora ponavljati tokom redovnog održavanja kontaktne mreže.</w:t>
      </w:r>
    </w:p>
    <w:p w:rsidR="007113FC" w:rsidRPr="0023283B" w:rsidRDefault="007113FC" w:rsidP="000D25A2">
      <w:pPr>
        <w:ind w:left="720"/>
        <w:jc w:val="both"/>
        <w:rPr>
          <w:lang w:val="sr-Latn-CS"/>
        </w:rPr>
      </w:pPr>
    </w:p>
    <w:p w:rsidR="008556F0" w:rsidRPr="00EB43EE" w:rsidRDefault="008556F0" w:rsidP="000D25A2">
      <w:pPr>
        <w:ind w:left="720"/>
        <w:jc w:val="both"/>
        <w:rPr>
          <w:lang w:val="sr-Latn-CS"/>
        </w:rPr>
      </w:pPr>
    </w:p>
    <w:p w:rsidR="00C65C8E" w:rsidRDefault="002E6545" w:rsidP="00C65C8E">
      <w:pPr>
        <w:rPr>
          <w:lang w:val="sr-Latn-CS"/>
        </w:rPr>
      </w:pPr>
      <w:r>
        <w:rPr>
          <w:lang w:val="sr-Latn-CS"/>
        </w:rPr>
        <w:tab/>
      </w:r>
      <w:r w:rsidR="000D25A2">
        <w:rPr>
          <w:lang w:val="sr-Latn-CS"/>
        </w:rPr>
        <w:t xml:space="preserve"> </w:t>
      </w:r>
    </w:p>
    <w:p w:rsidR="00C65C8E" w:rsidRDefault="002E6545" w:rsidP="00C65C8E">
      <w:pPr>
        <w:rPr>
          <w:lang w:val="sr-Latn-CS"/>
        </w:rPr>
      </w:pPr>
      <w:r>
        <w:rPr>
          <w:lang w:val="sr-Latn-CS"/>
        </w:rPr>
        <w:tab/>
      </w:r>
      <w:r w:rsidR="00C65C8E">
        <w:rPr>
          <w:lang w:val="sr-Latn-CS"/>
        </w:rPr>
        <w:t xml:space="preserve">               </w:t>
      </w:r>
    </w:p>
    <w:p w:rsidR="00C65C8E" w:rsidRDefault="00C65C8E" w:rsidP="00C65C8E">
      <w:pPr>
        <w:rPr>
          <w:lang w:val="sr-Latn-CS"/>
        </w:rPr>
      </w:pPr>
    </w:p>
    <w:p w:rsidR="00C65C8E" w:rsidRPr="00125B37" w:rsidRDefault="00C65C8E" w:rsidP="00125B37">
      <w:pPr>
        <w:rPr>
          <w:lang w:val="sr-Latn-CS"/>
        </w:rPr>
      </w:pPr>
    </w:p>
    <w:p w:rsidR="00125B37" w:rsidRDefault="00125B37" w:rsidP="00E471D3">
      <w:pPr>
        <w:rPr>
          <w:lang w:val="sr-Latn-CS"/>
        </w:rPr>
      </w:pPr>
    </w:p>
    <w:p w:rsidR="00E471D3" w:rsidRDefault="00E471D3" w:rsidP="00E471D3">
      <w:pPr>
        <w:rPr>
          <w:lang w:val="sr-Latn-CS"/>
        </w:rPr>
      </w:pPr>
    </w:p>
    <w:p w:rsidR="00E471D3" w:rsidRDefault="00E471D3" w:rsidP="00E471D3">
      <w:pPr>
        <w:rPr>
          <w:lang w:val="sr-Latn-CS"/>
        </w:rPr>
      </w:pPr>
    </w:p>
    <w:p w:rsidR="00E471D3" w:rsidRPr="00917026" w:rsidRDefault="00E471D3" w:rsidP="00E471D3">
      <w:pPr>
        <w:rPr>
          <w:lang w:val="sr-Latn-CS"/>
        </w:rPr>
      </w:pPr>
    </w:p>
    <w:p w:rsidR="00E471D3" w:rsidRPr="00917026" w:rsidRDefault="00E471D3">
      <w:pPr>
        <w:rPr>
          <w:lang w:val="sr-Latn-CS"/>
        </w:rPr>
      </w:pPr>
    </w:p>
    <w:sectPr w:rsidR="00E471D3" w:rsidRPr="00917026" w:rsidSect="0018598C">
      <w:footerReference w:type="even" r:id="rId11"/>
      <w:footerReference w:type="default" r:id="rId12"/>
      <w:pgSz w:w="12240" w:h="15840"/>
      <w:pgMar w:top="1077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1C" w:rsidRDefault="00956E1C">
      <w:r>
        <w:separator/>
      </w:r>
    </w:p>
  </w:endnote>
  <w:endnote w:type="continuationSeparator" w:id="0">
    <w:p w:rsidR="00956E1C" w:rsidRDefault="0095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9E" w:rsidRDefault="00834C9E" w:rsidP="000456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4C9E" w:rsidRDefault="00834C9E" w:rsidP="000456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9E" w:rsidRDefault="00834C9E" w:rsidP="000456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6E1C">
      <w:rPr>
        <w:rStyle w:val="PageNumber"/>
        <w:noProof/>
      </w:rPr>
      <w:t>1</w:t>
    </w:r>
    <w:r>
      <w:rPr>
        <w:rStyle w:val="PageNumber"/>
      </w:rPr>
      <w:fldChar w:fldCharType="end"/>
    </w:r>
  </w:p>
  <w:p w:rsidR="00834C9E" w:rsidRDefault="00834C9E" w:rsidP="000456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1C" w:rsidRDefault="00956E1C">
      <w:r>
        <w:separator/>
      </w:r>
    </w:p>
  </w:footnote>
  <w:footnote w:type="continuationSeparator" w:id="0">
    <w:p w:rsidR="00956E1C" w:rsidRDefault="0095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F8E"/>
    <w:multiLevelType w:val="hybridMultilevel"/>
    <w:tmpl w:val="FA0E91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88BC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0264A"/>
    <w:multiLevelType w:val="hybridMultilevel"/>
    <w:tmpl w:val="25DE1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E4B1D"/>
    <w:multiLevelType w:val="hybridMultilevel"/>
    <w:tmpl w:val="CC766778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1FB4"/>
    <w:multiLevelType w:val="hybridMultilevel"/>
    <w:tmpl w:val="04E4F5F0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6474A"/>
    <w:multiLevelType w:val="hybridMultilevel"/>
    <w:tmpl w:val="35661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E12"/>
    <w:multiLevelType w:val="hybridMultilevel"/>
    <w:tmpl w:val="8CB8D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64D2C"/>
    <w:multiLevelType w:val="hybridMultilevel"/>
    <w:tmpl w:val="B85AC264"/>
    <w:lvl w:ilvl="0" w:tplc="2C88BC2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60621C"/>
    <w:multiLevelType w:val="hybridMultilevel"/>
    <w:tmpl w:val="23B2DB8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E151B6"/>
    <w:multiLevelType w:val="hybridMultilevel"/>
    <w:tmpl w:val="DFAC7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0599D"/>
    <w:multiLevelType w:val="hybridMultilevel"/>
    <w:tmpl w:val="5738502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A2632D"/>
    <w:multiLevelType w:val="hybridMultilevel"/>
    <w:tmpl w:val="256645F0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D02C0"/>
    <w:multiLevelType w:val="hybridMultilevel"/>
    <w:tmpl w:val="7988B102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8459A"/>
    <w:multiLevelType w:val="hybridMultilevel"/>
    <w:tmpl w:val="D99CD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D30CA"/>
    <w:multiLevelType w:val="hybridMultilevel"/>
    <w:tmpl w:val="FAEE27A6"/>
    <w:lvl w:ilvl="0" w:tplc="2C88BC2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7205B73"/>
    <w:multiLevelType w:val="hybridMultilevel"/>
    <w:tmpl w:val="0CE6548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2C88BC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3245C81"/>
    <w:multiLevelType w:val="hybridMultilevel"/>
    <w:tmpl w:val="36B8845A"/>
    <w:lvl w:ilvl="0" w:tplc="2C88BC28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57A50C7C"/>
    <w:multiLevelType w:val="hybridMultilevel"/>
    <w:tmpl w:val="3954C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176D0"/>
    <w:multiLevelType w:val="hybridMultilevel"/>
    <w:tmpl w:val="81F07338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142E6"/>
    <w:multiLevelType w:val="hybridMultilevel"/>
    <w:tmpl w:val="C40A52AA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3224B"/>
    <w:multiLevelType w:val="hybridMultilevel"/>
    <w:tmpl w:val="906A9BA2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87E4A"/>
    <w:multiLevelType w:val="hybridMultilevel"/>
    <w:tmpl w:val="739EC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93D7E"/>
    <w:multiLevelType w:val="hybridMultilevel"/>
    <w:tmpl w:val="85A810EC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014D3"/>
    <w:multiLevelType w:val="hybridMultilevel"/>
    <w:tmpl w:val="0F6C06A6"/>
    <w:lvl w:ilvl="0" w:tplc="2C88B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938CD"/>
    <w:multiLevelType w:val="multilevel"/>
    <w:tmpl w:val="57385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9707F9D"/>
    <w:multiLevelType w:val="hybridMultilevel"/>
    <w:tmpl w:val="9D60E4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2"/>
  </w:num>
  <w:num w:numId="4">
    <w:abstractNumId w:val="5"/>
  </w:num>
  <w:num w:numId="5">
    <w:abstractNumId w:val="20"/>
  </w:num>
  <w:num w:numId="6">
    <w:abstractNumId w:val="4"/>
  </w:num>
  <w:num w:numId="7">
    <w:abstractNumId w:val="12"/>
  </w:num>
  <w:num w:numId="8">
    <w:abstractNumId w:val="21"/>
  </w:num>
  <w:num w:numId="9">
    <w:abstractNumId w:val="2"/>
  </w:num>
  <w:num w:numId="10">
    <w:abstractNumId w:val="7"/>
  </w:num>
  <w:num w:numId="11">
    <w:abstractNumId w:val="3"/>
  </w:num>
  <w:num w:numId="12">
    <w:abstractNumId w:val="19"/>
  </w:num>
  <w:num w:numId="13">
    <w:abstractNumId w:val="0"/>
  </w:num>
  <w:num w:numId="14">
    <w:abstractNumId w:val="10"/>
  </w:num>
  <w:num w:numId="15">
    <w:abstractNumId w:val="11"/>
  </w:num>
  <w:num w:numId="16">
    <w:abstractNumId w:val="6"/>
  </w:num>
  <w:num w:numId="17">
    <w:abstractNumId w:val="13"/>
  </w:num>
  <w:num w:numId="18">
    <w:abstractNumId w:val="9"/>
  </w:num>
  <w:num w:numId="19">
    <w:abstractNumId w:val="23"/>
  </w:num>
  <w:num w:numId="20">
    <w:abstractNumId w:val="14"/>
  </w:num>
  <w:num w:numId="21">
    <w:abstractNumId w:val="15"/>
  </w:num>
  <w:num w:numId="22">
    <w:abstractNumId w:val="24"/>
  </w:num>
  <w:num w:numId="23">
    <w:abstractNumId w:val="16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2"/>
    <w:rsid w:val="0004564B"/>
    <w:rsid w:val="000D25A2"/>
    <w:rsid w:val="00125B37"/>
    <w:rsid w:val="0018598C"/>
    <w:rsid w:val="0023283B"/>
    <w:rsid w:val="00234021"/>
    <w:rsid w:val="00272E73"/>
    <w:rsid w:val="002E6545"/>
    <w:rsid w:val="00305C2B"/>
    <w:rsid w:val="00307E1D"/>
    <w:rsid w:val="00334957"/>
    <w:rsid w:val="004C0112"/>
    <w:rsid w:val="005D35F4"/>
    <w:rsid w:val="00634FA2"/>
    <w:rsid w:val="007113FC"/>
    <w:rsid w:val="007B07C2"/>
    <w:rsid w:val="007F1B27"/>
    <w:rsid w:val="00834C9E"/>
    <w:rsid w:val="008417A3"/>
    <w:rsid w:val="008556F0"/>
    <w:rsid w:val="008B344C"/>
    <w:rsid w:val="00903297"/>
    <w:rsid w:val="00917026"/>
    <w:rsid w:val="00936850"/>
    <w:rsid w:val="00945916"/>
    <w:rsid w:val="009541BA"/>
    <w:rsid w:val="00956E1C"/>
    <w:rsid w:val="00961679"/>
    <w:rsid w:val="00A15DF5"/>
    <w:rsid w:val="00A328B0"/>
    <w:rsid w:val="00B172EF"/>
    <w:rsid w:val="00BE255A"/>
    <w:rsid w:val="00C65C8E"/>
    <w:rsid w:val="00D66316"/>
    <w:rsid w:val="00E36738"/>
    <w:rsid w:val="00E471D3"/>
    <w:rsid w:val="00EB43EE"/>
    <w:rsid w:val="00ED5535"/>
    <w:rsid w:val="00F03294"/>
    <w:rsid w:val="00FA6FF4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69866-FF29-4937-954C-77F83367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456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Milja</dc:creator>
  <cp:keywords/>
  <cp:lastModifiedBy>Dragutin Kostic</cp:lastModifiedBy>
  <cp:revision>2</cp:revision>
  <cp:lastPrinted>2008-11-04T08:34:00Z</cp:lastPrinted>
  <dcterms:created xsi:type="dcterms:W3CDTF">2020-10-15T06:44:00Z</dcterms:created>
  <dcterms:modified xsi:type="dcterms:W3CDTF">2020-10-15T06:44:00Z</dcterms:modified>
</cp:coreProperties>
</file>