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DF512" w14:textId="77777777" w:rsidR="00C154D4" w:rsidRPr="00C83D96" w:rsidRDefault="00C154D4" w:rsidP="00C154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83D96">
        <w:rPr>
          <w:rFonts w:ascii="Times New Roman" w:hAnsi="Times New Roman" w:cs="Times New Roman"/>
          <w:b/>
          <w:sz w:val="24"/>
          <w:szCs w:val="24"/>
        </w:rPr>
        <w:t>Vežba 2b. Mogući odgovori</w:t>
      </w:r>
    </w:p>
    <w:p w14:paraId="584F7EFE" w14:textId="77777777" w:rsidR="00C154D4" w:rsidRDefault="00C154D4" w:rsidP="00E74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4C24">
        <w:rPr>
          <w:rFonts w:ascii="Times New Roman" w:hAnsi="Times New Roman" w:cs="Times New Roman"/>
          <w:sz w:val="24"/>
          <w:szCs w:val="24"/>
          <w:lang w:val="de-DE"/>
        </w:rPr>
        <w:t xml:space="preserve">Sie sagt: Wir fahren ab. </w:t>
      </w:r>
      <w:proofErr w:type="spellStart"/>
      <w:r>
        <w:rPr>
          <w:rFonts w:ascii="Times New Roman" w:hAnsi="Times New Roman" w:cs="Times New Roman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verreisen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slično</w:t>
      </w:r>
    </w:p>
    <w:p w14:paraId="7CC7ACBD" w14:textId="77777777" w:rsidR="00C154D4" w:rsidRDefault="00C154D4" w:rsidP="00E74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Kühlschrank ist eingeschaltet.</w:t>
      </w:r>
    </w:p>
    <w:p w14:paraId="133AC008" w14:textId="77777777" w:rsidR="00C154D4" w:rsidRPr="00F225F4" w:rsidRDefault="00C154D4" w:rsidP="00E74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Ist alles gepackt? Ist alles erledigt? Ili nešto slično</w:t>
      </w:r>
    </w:p>
    <w:p w14:paraId="4FE59FA3" w14:textId="77777777" w:rsidR="00C154D4" w:rsidRPr="00E74C24" w:rsidRDefault="00C154D4" w:rsidP="00E74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Heiko denkt, seine Schwester schaltet seinen PC aus.</w:t>
      </w:r>
    </w:p>
    <w:p w14:paraId="372A1AEA" w14:textId="77777777" w:rsidR="00C154D4" w:rsidRPr="00E74C24" w:rsidRDefault="00C154D4" w:rsidP="00E74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E74C24">
        <w:rPr>
          <w:rFonts w:ascii="Times New Roman" w:hAnsi="Times New Roman" w:cs="Times New Roman"/>
          <w:sz w:val="24"/>
          <w:szCs w:val="24"/>
          <w:lang w:val="de-DE"/>
        </w:rPr>
        <w:t>Heiko will, sein Vater schaltet das Handy aus.</w:t>
      </w:r>
    </w:p>
    <w:p w14:paraId="65574FA8" w14:textId="77777777" w:rsidR="00C154D4" w:rsidRDefault="00C154D4" w:rsidP="00E74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Heiko </w:t>
      </w:r>
      <w:proofErr w:type="spellStart"/>
      <w:r>
        <w:rPr>
          <w:rFonts w:ascii="Times New Roman" w:hAnsi="Times New Roman" w:cs="Times New Roman"/>
          <w:sz w:val="24"/>
          <w:szCs w:val="24"/>
        </w:rPr>
        <w:t>soll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ruhig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sein. </w:t>
      </w:r>
    </w:p>
    <w:p w14:paraId="6197D943" w14:textId="77777777" w:rsidR="00C154D4" w:rsidRPr="00E74C24" w:rsidRDefault="00C154D4" w:rsidP="00E74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74C24">
        <w:rPr>
          <w:rFonts w:ascii="Times New Roman" w:hAnsi="Times New Roman" w:cs="Times New Roman"/>
          <w:sz w:val="24"/>
          <w:szCs w:val="24"/>
          <w:lang w:val="de-DE"/>
        </w:rPr>
        <w:t>Goldi</w:t>
      </w:r>
      <w:proofErr w:type="spellEnd"/>
      <w:r w:rsidRPr="00E74C24">
        <w:rPr>
          <w:rFonts w:ascii="Times New Roman" w:hAnsi="Times New Roman" w:cs="Times New Roman"/>
          <w:sz w:val="24"/>
          <w:szCs w:val="24"/>
          <w:lang w:val="de-DE"/>
        </w:rPr>
        <w:t xml:space="preserve"> bleibt nicht zu Hause.</w:t>
      </w:r>
    </w:p>
    <w:p w14:paraId="44EBA92E" w14:textId="77777777" w:rsidR="00E74C24" w:rsidRDefault="00C154D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 w:rsidRPr="00E74C2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976DB80" w14:textId="1FC62A39" w:rsidR="00C154D4" w:rsidRPr="00C83D96" w:rsidRDefault="00C154D4" w:rsidP="00E74C24">
      <w:pPr>
        <w:ind w:left="720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C83D96">
        <w:rPr>
          <w:rFonts w:ascii="Times New Roman" w:hAnsi="Times New Roman" w:cs="Times New Roman"/>
          <w:b/>
          <w:sz w:val="24"/>
          <w:szCs w:val="24"/>
          <w:lang w:val="de-DE"/>
        </w:rPr>
        <w:t>Vežba</w:t>
      </w:r>
      <w:proofErr w:type="spellEnd"/>
      <w:r w:rsidRPr="00C83D9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3 – </w:t>
      </w:r>
      <w:proofErr w:type="spellStart"/>
      <w:r w:rsidRPr="00C83D96">
        <w:rPr>
          <w:rFonts w:ascii="Times New Roman" w:hAnsi="Times New Roman" w:cs="Times New Roman"/>
          <w:b/>
          <w:sz w:val="24"/>
          <w:szCs w:val="24"/>
          <w:lang w:val="de-DE"/>
        </w:rPr>
        <w:t>odgovori</w:t>
      </w:r>
      <w:proofErr w:type="spellEnd"/>
    </w:p>
    <w:p w14:paraId="7FCF7026" w14:textId="77777777" w:rsidR="00C154D4" w:rsidRPr="00E74C24" w:rsidRDefault="00C154D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 w:rsidRPr="00E74C24">
        <w:rPr>
          <w:rFonts w:ascii="Times New Roman" w:hAnsi="Times New Roman" w:cs="Times New Roman"/>
          <w:sz w:val="24"/>
          <w:szCs w:val="24"/>
          <w:lang w:val="de-DE"/>
        </w:rPr>
        <w:t>Gebucht, gespielt, gepackt, geholt, gekauft</w:t>
      </w:r>
    </w:p>
    <w:p w14:paraId="540E59EA" w14:textId="77777777" w:rsidR="00C154D4" w:rsidRPr="00E74C24" w:rsidRDefault="00C154D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 w:rsidRPr="00E74C24">
        <w:rPr>
          <w:rFonts w:ascii="Times New Roman" w:hAnsi="Times New Roman" w:cs="Times New Roman"/>
          <w:sz w:val="24"/>
          <w:szCs w:val="24"/>
          <w:lang w:val="de-DE"/>
        </w:rPr>
        <w:t>Erledigt, bearbeitet, erklärt, vereinbart</w:t>
      </w:r>
    </w:p>
    <w:p w14:paraId="459C4671" w14:textId="77777777" w:rsidR="00C154D4" w:rsidRDefault="00C154D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Abgeholt, ausgefüllt, zugesagt, ausgeschaltet</w:t>
      </w:r>
    </w:p>
    <w:p w14:paraId="17472E20" w14:textId="77777777" w:rsidR="00C154D4" w:rsidRDefault="00C154D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Kopiert, nummeriert, notiert, diskutiert</w:t>
      </w:r>
    </w:p>
    <w:p w14:paraId="20C149A2" w14:textId="77777777" w:rsidR="00C154D4" w:rsidRDefault="00C154D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Gelesen, geschrieben, getrunken</w:t>
      </w:r>
    </w:p>
    <w:p w14:paraId="323294AF" w14:textId="77777777" w:rsidR="00C154D4" w:rsidRDefault="00C154D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Verschoben, beschrieben</w:t>
      </w:r>
    </w:p>
    <w:p w14:paraId="597EC654" w14:textId="6766CA48" w:rsidR="00C154D4" w:rsidRDefault="00C154D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Eingeladen, vorgetragen, eingegeben</w:t>
      </w:r>
    </w:p>
    <w:p w14:paraId="6D6B120E" w14:textId="3FA0A47D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10D31D90" w14:textId="5A230FC5" w:rsidR="00E74C24" w:rsidRPr="00C83D96" w:rsidRDefault="00E74C24" w:rsidP="00E74C24">
      <w:pPr>
        <w:ind w:left="720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C83D96">
        <w:rPr>
          <w:rFonts w:ascii="Times New Roman" w:hAnsi="Times New Roman" w:cs="Times New Roman"/>
          <w:b/>
          <w:sz w:val="24"/>
          <w:szCs w:val="24"/>
          <w:lang w:val="de-DE"/>
        </w:rPr>
        <w:t>Ve</w:t>
      </w:r>
      <w:r w:rsidRPr="00C83D96">
        <w:rPr>
          <w:rFonts w:ascii="Times New Roman" w:hAnsi="Times New Roman" w:cs="Times New Roman"/>
          <w:b/>
          <w:sz w:val="24"/>
          <w:szCs w:val="24"/>
          <w:lang w:val="sr-Latn-RS"/>
        </w:rPr>
        <w:t>žba</w:t>
      </w:r>
      <w:proofErr w:type="spellEnd"/>
      <w:r w:rsidRPr="00C83D9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5 – dijalozi</w:t>
      </w:r>
    </w:p>
    <w:p w14:paraId="2FEB01A3" w14:textId="0A861CAE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Sven: Anja,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sind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Ge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tränke abgeholt?</w:t>
      </w:r>
    </w:p>
    <w:p w14:paraId="5606E520" w14:textId="038F4E6F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Anja: Rita, die Getränke abholen, das ist etwas für dich. </w:t>
      </w:r>
    </w:p>
    <w:p w14:paraId="2BC09A7E" w14:textId="07B3B575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Rita: Teresita, holst du bitte mal die Getränke ab?</w:t>
      </w:r>
    </w:p>
    <w:p w14:paraId="1445029A" w14:textId="4DD7396F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Teresita: Hallo, Mehmet, die Getränke sind nicht abgeholt. Holst du sie bitte ab?</w:t>
      </w:r>
    </w:p>
    <w:p w14:paraId="54C346C7" w14:textId="331A2ABC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Mehmet: Sven, du sollst doch die Getränke abholen.</w:t>
      </w:r>
    </w:p>
    <w:p w14:paraId="0DE642BF" w14:textId="6FC608FD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79E711E5" w14:textId="00D097F6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Sven: Anja,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sind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Koffer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gepackt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30A68A4F" w14:textId="4191ECF2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Anja: Rita, die </w:t>
      </w:r>
      <w:r>
        <w:rPr>
          <w:rFonts w:ascii="Times New Roman" w:hAnsi="Times New Roman" w:cs="Times New Roman"/>
          <w:sz w:val="24"/>
          <w:szCs w:val="24"/>
          <w:lang w:val="de-DE"/>
        </w:rPr>
        <w:t>Koffer packen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das ist etwas für dich. </w:t>
      </w:r>
    </w:p>
    <w:p w14:paraId="0014C5F4" w14:textId="7EB21136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Rita: Teresita, </w:t>
      </w:r>
      <w:r>
        <w:rPr>
          <w:rFonts w:ascii="Times New Roman" w:hAnsi="Times New Roman" w:cs="Times New Roman"/>
          <w:sz w:val="24"/>
          <w:szCs w:val="24"/>
          <w:lang w:val="de-DE"/>
        </w:rPr>
        <w:t>packst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du bitte mal die </w:t>
      </w:r>
      <w:r>
        <w:rPr>
          <w:rFonts w:ascii="Times New Roman" w:hAnsi="Times New Roman" w:cs="Times New Roman"/>
          <w:sz w:val="24"/>
          <w:szCs w:val="24"/>
          <w:lang w:val="de-DE"/>
        </w:rPr>
        <w:t>Koffer</w:t>
      </w:r>
      <w:r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37FADF88" w14:textId="00738051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Teresita: Hallo, Mehmet, die </w:t>
      </w:r>
      <w:r>
        <w:rPr>
          <w:rFonts w:ascii="Times New Roman" w:hAnsi="Times New Roman" w:cs="Times New Roman"/>
          <w:sz w:val="24"/>
          <w:szCs w:val="24"/>
          <w:lang w:val="de-DE"/>
        </w:rPr>
        <w:t>Koffer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sind nicht </w:t>
      </w:r>
      <w:r>
        <w:rPr>
          <w:rFonts w:ascii="Times New Roman" w:hAnsi="Times New Roman" w:cs="Times New Roman"/>
          <w:sz w:val="24"/>
          <w:szCs w:val="24"/>
          <w:lang w:val="de-DE"/>
        </w:rPr>
        <w:t>gepackt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Packst </w:t>
      </w:r>
      <w:r>
        <w:rPr>
          <w:rFonts w:ascii="Times New Roman" w:hAnsi="Times New Roman" w:cs="Times New Roman"/>
          <w:sz w:val="24"/>
          <w:szCs w:val="24"/>
          <w:lang w:val="de-DE"/>
        </w:rPr>
        <w:t>du sie bitt</w:t>
      </w:r>
      <w:r>
        <w:rPr>
          <w:rFonts w:ascii="Times New Roman" w:hAnsi="Times New Roman" w:cs="Times New Roman"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3E442F3F" w14:textId="0413542B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Mehmet: Sven, du sollst doch die </w:t>
      </w:r>
      <w:r>
        <w:rPr>
          <w:rFonts w:ascii="Times New Roman" w:hAnsi="Times New Roman" w:cs="Times New Roman"/>
          <w:sz w:val="24"/>
          <w:szCs w:val="24"/>
          <w:lang w:val="de-DE"/>
        </w:rPr>
        <w:t>Koffer packen.</w:t>
      </w:r>
    </w:p>
    <w:p w14:paraId="0E76435B" w14:textId="6F2C594D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0251BD84" w14:textId="2E6AD5C3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Sven: Anja,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sind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alle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Geräte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ausgeschaltet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14E033F1" w14:textId="6B8C78D1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Anja: Rita, </w:t>
      </w:r>
      <w:r>
        <w:rPr>
          <w:rFonts w:ascii="Times New Roman" w:hAnsi="Times New Roman" w:cs="Times New Roman"/>
          <w:sz w:val="24"/>
          <w:szCs w:val="24"/>
          <w:lang w:val="de-DE"/>
        </w:rPr>
        <w:t>alle Geräte ausschalten,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das ist etwas für dich. </w:t>
      </w:r>
    </w:p>
    <w:p w14:paraId="783566DD" w14:textId="1120B94F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Rita: Teresita, </w:t>
      </w:r>
      <w:r>
        <w:rPr>
          <w:rFonts w:ascii="Times New Roman" w:hAnsi="Times New Roman" w:cs="Times New Roman"/>
          <w:sz w:val="24"/>
          <w:szCs w:val="24"/>
          <w:lang w:val="de-DE"/>
        </w:rPr>
        <w:t>schaltest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du bitte mal </w:t>
      </w:r>
      <w:r>
        <w:rPr>
          <w:rFonts w:ascii="Times New Roman" w:hAnsi="Times New Roman" w:cs="Times New Roman"/>
          <w:sz w:val="24"/>
          <w:szCs w:val="24"/>
          <w:lang w:val="de-DE"/>
        </w:rPr>
        <w:t>alle Geräte aus</w:t>
      </w:r>
      <w:r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33B8139D" w14:textId="0310653A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Teresita: Hallo, Mehmet, </w:t>
      </w:r>
      <w:r w:rsidR="006F057D">
        <w:rPr>
          <w:rFonts w:ascii="Times New Roman" w:hAnsi="Times New Roman" w:cs="Times New Roman"/>
          <w:sz w:val="24"/>
          <w:szCs w:val="24"/>
          <w:lang w:val="de-DE"/>
        </w:rPr>
        <w:t>alle Geräte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sind nicht </w:t>
      </w:r>
      <w:r w:rsidR="006F057D">
        <w:rPr>
          <w:rFonts w:ascii="Times New Roman" w:hAnsi="Times New Roman" w:cs="Times New Roman"/>
          <w:sz w:val="24"/>
          <w:szCs w:val="24"/>
          <w:lang w:val="de-DE"/>
        </w:rPr>
        <w:t>ausgeschaltet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6F057D">
        <w:rPr>
          <w:rFonts w:ascii="Times New Roman" w:hAnsi="Times New Roman" w:cs="Times New Roman"/>
          <w:sz w:val="24"/>
          <w:szCs w:val="24"/>
          <w:lang w:val="de-DE"/>
        </w:rPr>
        <w:t>Schaltest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du sie bitte a</w:t>
      </w:r>
      <w:r w:rsidR="006F057D">
        <w:rPr>
          <w:rFonts w:ascii="Times New Roman" w:hAnsi="Times New Roman" w:cs="Times New Roman"/>
          <w:sz w:val="24"/>
          <w:szCs w:val="24"/>
          <w:lang w:val="de-DE"/>
        </w:rPr>
        <w:t>us</w:t>
      </w:r>
      <w:r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136AC69A" w14:textId="29F38782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Mehmet: Sven, du sollst doch </w:t>
      </w:r>
      <w:r w:rsidR="006F057D">
        <w:rPr>
          <w:rFonts w:ascii="Times New Roman" w:hAnsi="Times New Roman" w:cs="Times New Roman"/>
          <w:sz w:val="24"/>
          <w:szCs w:val="24"/>
          <w:lang w:val="de-DE"/>
        </w:rPr>
        <w:t>alle Geräte ausschalten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7EA25FFD" w14:textId="36495DFA" w:rsidR="006F057D" w:rsidRDefault="006F057D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211FF39A" w14:textId="16C3E0D6" w:rsidR="006F057D" w:rsidRDefault="006F057D" w:rsidP="006F057D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Sven: Anja,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sind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Nachbarn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verständigt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61D12619" w14:textId="61782DB6" w:rsidR="006F057D" w:rsidRDefault="006F057D" w:rsidP="006F057D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Anja: Rita, die </w:t>
      </w:r>
      <w:r>
        <w:rPr>
          <w:rFonts w:ascii="Times New Roman" w:hAnsi="Times New Roman" w:cs="Times New Roman"/>
          <w:sz w:val="24"/>
          <w:szCs w:val="24"/>
          <w:lang w:val="de-DE"/>
        </w:rPr>
        <w:t>Nachbarn verständigen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das ist etwas für dich. </w:t>
      </w:r>
    </w:p>
    <w:p w14:paraId="2FAF6E0A" w14:textId="50D1DD37" w:rsidR="006F057D" w:rsidRDefault="006F057D" w:rsidP="006F057D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Rita: Teresita, </w:t>
      </w:r>
      <w:r>
        <w:rPr>
          <w:rFonts w:ascii="Times New Roman" w:hAnsi="Times New Roman" w:cs="Times New Roman"/>
          <w:sz w:val="24"/>
          <w:szCs w:val="24"/>
          <w:lang w:val="de-DE"/>
        </w:rPr>
        <w:t>verständigst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du bitte mal die </w:t>
      </w:r>
      <w:r>
        <w:rPr>
          <w:rFonts w:ascii="Times New Roman" w:hAnsi="Times New Roman" w:cs="Times New Roman"/>
          <w:sz w:val="24"/>
          <w:szCs w:val="24"/>
          <w:lang w:val="de-DE"/>
        </w:rPr>
        <w:t>Nachbarn</w:t>
      </w:r>
      <w:r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781D511E" w14:textId="02C7EB6B" w:rsidR="006F057D" w:rsidRDefault="006F057D" w:rsidP="006F057D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Teresita: Hallo, Mehmet, die </w:t>
      </w:r>
      <w:r>
        <w:rPr>
          <w:rFonts w:ascii="Times New Roman" w:hAnsi="Times New Roman" w:cs="Times New Roman"/>
          <w:sz w:val="24"/>
          <w:szCs w:val="24"/>
          <w:lang w:val="de-DE"/>
        </w:rPr>
        <w:t>Nachbarn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sind nicht </w:t>
      </w:r>
      <w:r>
        <w:rPr>
          <w:rFonts w:ascii="Times New Roman" w:hAnsi="Times New Roman" w:cs="Times New Roman"/>
          <w:sz w:val="24"/>
          <w:szCs w:val="24"/>
          <w:lang w:val="de-DE"/>
        </w:rPr>
        <w:t>verständigt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Verständigst </w:t>
      </w:r>
      <w:r>
        <w:rPr>
          <w:rFonts w:ascii="Times New Roman" w:hAnsi="Times New Roman" w:cs="Times New Roman"/>
          <w:sz w:val="24"/>
          <w:szCs w:val="24"/>
          <w:lang w:val="de-DE"/>
        </w:rPr>
        <w:t>du sie bitte?</w:t>
      </w:r>
    </w:p>
    <w:p w14:paraId="37A71D68" w14:textId="2349B02B" w:rsidR="006F057D" w:rsidRDefault="006F057D" w:rsidP="006F057D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Mehmet: Sven, du sollst doch die </w:t>
      </w:r>
      <w:r>
        <w:rPr>
          <w:rFonts w:ascii="Times New Roman" w:hAnsi="Times New Roman" w:cs="Times New Roman"/>
          <w:sz w:val="24"/>
          <w:szCs w:val="24"/>
          <w:lang w:val="de-DE"/>
        </w:rPr>
        <w:t>Nachbarn verständigen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3A2D420" w14:textId="77777777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48D894A4" w14:textId="71C42AC8" w:rsidR="00E74C24" w:rsidRPr="00C83D96" w:rsidRDefault="00C83D96" w:rsidP="00E74C24">
      <w:pPr>
        <w:ind w:left="720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C83D96">
        <w:rPr>
          <w:rFonts w:ascii="Times New Roman" w:hAnsi="Times New Roman" w:cs="Times New Roman"/>
          <w:b/>
          <w:sz w:val="24"/>
          <w:szCs w:val="24"/>
          <w:lang w:val="de-DE"/>
        </w:rPr>
        <w:t>Vežba</w:t>
      </w:r>
      <w:proofErr w:type="spellEnd"/>
      <w:r w:rsidRPr="00C83D9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7.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42"/>
        <w:gridCol w:w="2933"/>
        <w:gridCol w:w="2755"/>
      </w:tblGrid>
      <w:tr w:rsidR="000616F3" w14:paraId="6502A62C" w14:textId="77777777" w:rsidTr="000616F3">
        <w:tc>
          <w:tcPr>
            <w:tcW w:w="3116" w:type="dxa"/>
          </w:tcPr>
          <w:p w14:paraId="465E660F" w14:textId="7FF829CC" w:rsidR="000616F3" w:rsidRDefault="000616F3" w:rsidP="00E74C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 Seminarraum vorhanden</w:t>
            </w:r>
          </w:p>
        </w:tc>
        <w:tc>
          <w:tcPr>
            <w:tcW w:w="3117" w:type="dxa"/>
          </w:tcPr>
          <w:p w14:paraId="2E7E38F9" w14:textId="3D28780C" w:rsidR="000616F3" w:rsidRDefault="000616F3" w:rsidP="00E74C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fehlt noch, aber kommt</w:t>
            </w:r>
          </w:p>
        </w:tc>
        <w:tc>
          <w:tcPr>
            <w:tcW w:w="3117" w:type="dxa"/>
          </w:tcPr>
          <w:p w14:paraId="3B5C7509" w14:textId="30F54B98" w:rsidR="000616F3" w:rsidRDefault="000616F3" w:rsidP="00E74C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nicht möglich</w:t>
            </w:r>
          </w:p>
        </w:tc>
      </w:tr>
      <w:tr w:rsidR="000616F3" w14:paraId="0EA42314" w14:textId="77777777" w:rsidTr="000616F3">
        <w:tc>
          <w:tcPr>
            <w:tcW w:w="3116" w:type="dxa"/>
          </w:tcPr>
          <w:p w14:paraId="31ADBFE6" w14:textId="2987442F" w:rsidR="000616F3" w:rsidRDefault="000616F3" w:rsidP="00E74C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 Plätze in U-Form</w:t>
            </w:r>
          </w:p>
        </w:tc>
        <w:tc>
          <w:tcPr>
            <w:tcW w:w="3117" w:type="dxa"/>
          </w:tcPr>
          <w:p w14:paraId="71A7B331" w14:textId="6AC93AB6" w:rsidR="000616F3" w:rsidRDefault="000616F3" w:rsidP="00E74C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 Flipcharts</w:t>
            </w:r>
          </w:p>
        </w:tc>
        <w:tc>
          <w:tcPr>
            <w:tcW w:w="3117" w:type="dxa"/>
          </w:tcPr>
          <w:p w14:paraId="49925A6F" w14:textId="1E152027" w:rsidR="000616F3" w:rsidRDefault="000616F3" w:rsidP="00E74C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Beamer</w:t>
            </w:r>
            <w:proofErr w:type="spellEnd"/>
          </w:p>
        </w:tc>
      </w:tr>
      <w:tr w:rsidR="000616F3" w14:paraId="18346261" w14:textId="77777777" w:rsidTr="000616F3">
        <w:tc>
          <w:tcPr>
            <w:tcW w:w="3116" w:type="dxa"/>
          </w:tcPr>
          <w:p w14:paraId="49E26612" w14:textId="11218EE1" w:rsidR="000616F3" w:rsidRDefault="000616F3" w:rsidP="00E74C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Begrüßungsposter</w:t>
            </w:r>
          </w:p>
        </w:tc>
        <w:tc>
          <w:tcPr>
            <w:tcW w:w="3117" w:type="dxa"/>
          </w:tcPr>
          <w:p w14:paraId="0D729609" w14:textId="7140F487" w:rsidR="000616F3" w:rsidRDefault="000616F3" w:rsidP="00E74C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Moderatorenkoffer</w:t>
            </w:r>
          </w:p>
        </w:tc>
        <w:tc>
          <w:tcPr>
            <w:tcW w:w="3117" w:type="dxa"/>
          </w:tcPr>
          <w:p w14:paraId="7FF29468" w14:textId="3D258061" w:rsidR="000616F3" w:rsidRDefault="000616F3" w:rsidP="00E74C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zwei Räume</w:t>
            </w:r>
          </w:p>
        </w:tc>
      </w:tr>
      <w:tr w:rsidR="000616F3" w14:paraId="3A70B2F7" w14:textId="77777777" w:rsidTr="000616F3">
        <w:tc>
          <w:tcPr>
            <w:tcW w:w="3116" w:type="dxa"/>
          </w:tcPr>
          <w:p w14:paraId="2CAEDBD0" w14:textId="1A48D6A7" w:rsidR="000616F3" w:rsidRDefault="000616F3" w:rsidP="00E74C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Tageslichtprojektor</w:t>
            </w:r>
          </w:p>
        </w:tc>
        <w:tc>
          <w:tcPr>
            <w:tcW w:w="3117" w:type="dxa"/>
          </w:tcPr>
          <w:p w14:paraId="4B33735C" w14:textId="76DE7D24" w:rsidR="000616F3" w:rsidRDefault="000616F3" w:rsidP="00E74C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Teilnehmerliste</w:t>
            </w:r>
          </w:p>
        </w:tc>
        <w:tc>
          <w:tcPr>
            <w:tcW w:w="3117" w:type="dxa"/>
          </w:tcPr>
          <w:p w14:paraId="0FDD5E20" w14:textId="77777777" w:rsidR="000616F3" w:rsidRDefault="000616F3" w:rsidP="00E74C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0616F3" w14:paraId="13343231" w14:textId="77777777" w:rsidTr="000616F3">
        <w:tc>
          <w:tcPr>
            <w:tcW w:w="3116" w:type="dxa"/>
          </w:tcPr>
          <w:p w14:paraId="108E7032" w14:textId="77777777" w:rsidR="000616F3" w:rsidRDefault="000616F3" w:rsidP="00E74C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117" w:type="dxa"/>
          </w:tcPr>
          <w:p w14:paraId="4372E610" w14:textId="50BFF362" w:rsidR="000616F3" w:rsidRDefault="000616F3" w:rsidP="00E74C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Info-Mappen</w:t>
            </w:r>
          </w:p>
        </w:tc>
        <w:tc>
          <w:tcPr>
            <w:tcW w:w="3117" w:type="dxa"/>
          </w:tcPr>
          <w:p w14:paraId="29F0BA9F" w14:textId="77777777" w:rsidR="000616F3" w:rsidRDefault="000616F3" w:rsidP="00E74C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0616F3" w14:paraId="615C9A5F" w14:textId="77777777" w:rsidTr="000616F3">
        <w:tc>
          <w:tcPr>
            <w:tcW w:w="3116" w:type="dxa"/>
          </w:tcPr>
          <w:p w14:paraId="54763FC4" w14:textId="77777777" w:rsidR="000616F3" w:rsidRDefault="000616F3" w:rsidP="00E74C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117" w:type="dxa"/>
          </w:tcPr>
          <w:p w14:paraId="5779245C" w14:textId="77777777" w:rsidR="000616F3" w:rsidRDefault="000616F3" w:rsidP="00E74C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117" w:type="dxa"/>
          </w:tcPr>
          <w:p w14:paraId="5D74B550" w14:textId="77777777" w:rsidR="000616F3" w:rsidRDefault="000616F3" w:rsidP="00E74C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0DAA2D86" w14:textId="0ABBCEDF" w:rsidR="00C83D96" w:rsidRDefault="00C83D96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0833D30F" w14:textId="2DA20406" w:rsidR="00E74C24" w:rsidRPr="00E95C0A" w:rsidRDefault="00E95C0A" w:rsidP="00E74C24">
      <w:pPr>
        <w:ind w:left="720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E95C0A">
        <w:rPr>
          <w:rFonts w:ascii="Times New Roman" w:hAnsi="Times New Roman" w:cs="Times New Roman"/>
          <w:b/>
          <w:sz w:val="24"/>
          <w:szCs w:val="24"/>
          <w:lang w:val="de-DE"/>
        </w:rPr>
        <w:t>Vežba</w:t>
      </w:r>
      <w:proofErr w:type="spellEnd"/>
      <w:r w:rsidRPr="00E95C0A">
        <w:rPr>
          <w:rFonts w:ascii="Times New Roman" w:hAnsi="Times New Roman" w:cs="Times New Roman"/>
          <w:b/>
          <w:sz w:val="24"/>
          <w:szCs w:val="24"/>
          <w:lang w:val="de-DE"/>
        </w:rPr>
        <w:t xml:space="preserve"> 8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a</w:t>
      </w:r>
      <w:r w:rsidRPr="00E95C0A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14:paraId="1D063E8C" w14:textId="5CFC9F35" w:rsidR="00E95C0A" w:rsidRDefault="00E95C0A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Beamer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? Hier ist keiner. Ich habe auch keinen auf der Liste. Brauchen Sie denn einen? Im Materialraum steht noch einer. Den können Sie haben. In der Mittagspause bringe ich ihn.</w:t>
      </w:r>
    </w:p>
    <w:p w14:paraId="1B53D38A" w14:textId="01E45D9C" w:rsidR="00E74C24" w:rsidRDefault="00E95C0A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Flipchart</w:t>
      </w:r>
      <w:r>
        <w:rPr>
          <w:rFonts w:ascii="Times New Roman" w:hAnsi="Times New Roman" w:cs="Times New Roman"/>
          <w:sz w:val="24"/>
          <w:szCs w:val="24"/>
          <w:lang w:val="de-DE"/>
        </w:rPr>
        <w:t>? Hier ist kei</w:t>
      </w:r>
      <w:r>
        <w:rPr>
          <w:rFonts w:ascii="Times New Roman" w:hAnsi="Times New Roman" w:cs="Times New Roman"/>
          <w:sz w:val="24"/>
          <w:szCs w:val="24"/>
          <w:lang w:val="de-DE"/>
        </w:rPr>
        <w:t>ns</w:t>
      </w:r>
      <w:r>
        <w:rPr>
          <w:rFonts w:ascii="Times New Roman" w:hAnsi="Times New Roman" w:cs="Times New Roman"/>
          <w:sz w:val="24"/>
          <w:szCs w:val="24"/>
          <w:lang w:val="de-DE"/>
        </w:rPr>
        <w:t>. Ich habe auch kein</w:t>
      </w:r>
      <w:r>
        <w:rPr>
          <w:rFonts w:ascii="Times New Roman" w:hAnsi="Times New Roman" w:cs="Times New Roman"/>
          <w:sz w:val="24"/>
          <w:szCs w:val="24"/>
          <w:lang w:val="de-DE"/>
        </w:rPr>
        <w:t>s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auf der Liste. Brauchen Sie denn ein</w:t>
      </w:r>
      <w:r>
        <w:rPr>
          <w:rFonts w:ascii="Times New Roman" w:hAnsi="Times New Roman" w:cs="Times New Roman"/>
          <w:sz w:val="24"/>
          <w:szCs w:val="24"/>
          <w:lang w:val="de-DE"/>
        </w:rPr>
        <w:t>s</w:t>
      </w:r>
      <w:r>
        <w:rPr>
          <w:rFonts w:ascii="Times New Roman" w:hAnsi="Times New Roman" w:cs="Times New Roman"/>
          <w:sz w:val="24"/>
          <w:szCs w:val="24"/>
          <w:lang w:val="de-DE"/>
        </w:rPr>
        <w:t>? Im Materialraum steht noch ein</w:t>
      </w:r>
      <w:r>
        <w:rPr>
          <w:rFonts w:ascii="Times New Roman" w:hAnsi="Times New Roman" w:cs="Times New Roman"/>
          <w:sz w:val="24"/>
          <w:szCs w:val="24"/>
          <w:lang w:val="de-DE"/>
        </w:rPr>
        <w:t>s</w:t>
      </w:r>
      <w:r>
        <w:rPr>
          <w:rFonts w:ascii="Times New Roman" w:hAnsi="Times New Roman" w:cs="Times New Roman"/>
          <w:sz w:val="24"/>
          <w:szCs w:val="24"/>
          <w:lang w:val="de-DE"/>
        </w:rPr>
        <w:t>. D</w:t>
      </w:r>
      <w:r>
        <w:rPr>
          <w:rFonts w:ascii="Times New Roman" w:hAnsi="Times New Roman" w:cs="Times New Roman"/>
          <w:sz w:val="24"/>
          <w:szCs w:val="24"/>
          <w:lang w:val="de-DE"/>
        </w:rPr>
        <w:t>as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können Sie haben. In der Mittagspause bringe ich </w:t>
      </w:r>
      <w:r>
        <w:rPr>
          <w:rFonts w:ascii="Times New Roman" w:hAnsi="Times New Roman" w:cs="Times New Roman"/>
          <w:sz w:val="24"/>
          <w:szCs w:val="24"/>
          <w:lang w:val="de-DE"/>
        </w:rPr>
        <w:t>es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30E7D2CF" w14:textId="366D5675" w:rsidR="00E95C0A" w:rsidRDefault="00E95C0A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>Stellwand</w:t>
      </w:r>
      <w:r>
        <w:rPr>
          <w:rFonts w:ascii="Times New Roman" w:hAnsi="Times New Roman" w:cs="Times New Roman"/>
          <w:sz w:val="24"/>
          <w:szCs w:val="24"/>
          <w:lang w:val="de-DE"/>
        </w:rPr>
        <w:t>? Hier ist kein</w:t>
      </w:r>
      <w:r>
        <w:rPr>
          <w:rFonts w:ascii="Times New Roman" w:hAnsi="Times New Roman" w:cs="Times New Roman"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>. Ich habe auch keine auf der Liste. Brauchen Sie denn eine? Im Materialraum steht noch eine. D</w:t>
      </w:r>
      <w:r>
        <w:rPr>
          <w:rFonts w:ascii="Times New Roman" w:hAnsi="Times New Roman" w:cs="Times New Roman"/>
          <w:sz w:val="24"/>
          <w:szCs w:val="24"/>
          <w:lang w:val="de-DE"/>
        </w:rPr>
        <w:t>ie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können Sie haben. In der Mittagspause bringe ich </w:t>
      </w:r>
      <w:r>
        <w:rPr>
          <w:rFonts w:ascii="Times New Roman" w:hAnsi="Times New Roman" w:cs="Times New Roman"/>
          <w:sz w:val="24"/>
          <w:szCs w:val="24"/>
          <w:lang w:val="de-DE"/>
        </w:rPr>
        <w:t>sie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1B9A855F" w14:textId="10414F48" w:rsidR="00E95C0A" w:rsidRPr="00E74C24" w:rsidRDefault="00E95C0A" w:rsidP="00E74C24">
      <w:pPr>
        <w:ind w:left="720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Tut mir leid.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Hier ist kein</w:t>
      </w:r>
      <w:r>
        <w:rPr>
          <w:rFonts w:ascii="Times New Roman" w:hAnsi="Times New Roman" w:cs="Times New Roman"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Ich habe auch keine auf der Liste. Brauchen Sie denn </w:t>
      </w:r>
      <w:r>
        <w:rPr>
          <w:rFonts w:ascii="Times New Roman" w:hAnsi="Times New Roman" w:cs="Times New Roman"/>
          <w:sz w:val="24"/>
          <w:szCs w:val="24"/>
          <w:lang w:val="de-DE"/>
        </w:rPr>
        <w:t>welche</w:t>
      </w:r>
      <w:r>
        <w:rPr>
          <w:rFonts w:ascii="Times New Roman" w:hAnsi="Times New Roman" w:cs="Times New Roman"/>
          <w:sz w:val="24"/>
          <w:szCs w:val="24"/>
          <w:lang w:val="de-DE"/>
        </w:rPr>
        <w:t>? Im Materialraum s</w:t>
      </w:r>
      <w:r>
        <w:rPr>
          <w:rFonts w:ascii="Times New Roman" w:hAnsi="Times New Roman" w:cs="Times New Roman"/>
          <w:sz w:val="24"/>
          <w:szCs w:val="24"/>
          <w:lang w:val="de-DE"/>
        </w:rPr>
        <w:t>ind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noch </w:t>
      </w:r>
      <w:r>
        <w:rPr>
          <w:rFonts w:ascii="Times New Roman" w:hAnsi="Times New Roman" w:cs="Times New Roman"/>
          <w:sz w:val="24"/>
          <w:szCs w:val="24"/>
          <w:lang w:val="de-DE"/>
        </w:rPr>
        <w:t>welche</w:t>
      </w:r>
      <w:r>
        <w:rPr>
          <w:rFonts w:ascii="Times New Roman" w:hAnsi="Times New Roman" w:cs="Times New Roman"/>
          <w:sz w:val="24"/>
          <w:szCs w:val="24"/>
          <w:lang w:val="de-DE"/>
        </w:rPr>
        <w:t>. D</w:t>
      </w:r>
      <w:r>
        <w:rPr>
          <w:rFonts w:ascii="Times New Roman" w:hAnsi="Times New Roman" w:cs="Times New Roman"/>
          <w:sz w:val="24"/>
          <w:szCs w:val="24"/>
          <w:lang w:val="de-DE"/>
        </w:rPr>
        <w:t>ie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können Sie haben. In der Mittagspause bringe ich </w:t>
      </w:r>
      <w:r>
        <w:rPr>
          <w:rFonts w:ascii="Times New Roman" w:hAnsi="Times New Roman" w:cs="Times New Roman"/>
          <w:sz w:val="24"/>
          <w:szCs w:val="24"/>
          <w:lang w:val="de-DE"/>
        </w:rPr>
        <w:t>sie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40343F3A" w14:textId="77777777" w:rsid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45F84429" w14:textId="77777777" w:rsidR="00E74C24" w:rsidRPr="00E74C24" w:rsidRDefault="00E74C24" w:rsidP="00E74C24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6F8B6CAA" w14:textId="77777777" w:rsidR="00BF3AC9" w:rsidRPr="00E74C24" w:rsidRDefault="00BF3AC9" w:rsidP="00E74C24">
      <w:pPr>
        <w:rPr>
          <w:lang w:val="de-DE"/>
        </w:rPr>
      </w:pPr>
    </w:p>
    <w:sectPr w:rsidR="00BF3AC9" w:rsidRPr="00E74C24" w:rsidSect="00BF3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95720"/>
    <w:multiLevelType w:val="hybridMultilevel"/>
    <w:tmpl w:val="02781C54"/>
    <w:lvl w:ilvl="0" w:tplc="91A28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D4"/>
    <w:rsid w:val="000616F3"/>
    <w:rsid w:val="006F057D"/>
    <w:rsid w:val="00706722"/>
    <w:rsid w:val="00BF3AC9"/>
    <w:rsid w:val="00C154D4"/>
    <w:rsid w:val="00C83D96"/>
    <w:rsid w:val="00E74C24"/>
    <w:rsid w:val="00E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58D284"/>
  <w15:docId w15:val="{47D9A718-75ED-884A-A777-8AC4A62E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4D4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06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Microsoft Office User</cp:lastModifiedBy>
  <cp:revision>8</cp:revision>
  <dcterms:created xsi:type="dcterms:W3CDTF">2021-02-22T08:28:00Z</dcterms:created>
  <dcterms:modified xsi:type="dcterms:W3CDTF">2021-02-22T09:16:00Z</dcterms:modified>
</cp:coreProperties>
</file>