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74" w:rsidRDefault="00075005" w:rsidP="00075005">
      <w:pPr>
        <w:jc w:val="center"/>
        <w:rPr>
          <w:sz w:val="32"/>
          <w:szCs w:val="32"/>
        </w:rPr>
      </w:pPr>
      <w:r>
        <w:rPr>
          <w:sz w:val="32"/>
          <w:szCs w:val="32"/>
        </w:rPr>
        <w:t>Писмени испит из Математике 3, 22.6.2018.</w:t>
      </w:r>
    </w:p>
    <w:p w:rsidR="005A4350" w:rsidRDefault="005A4350" w:rsidP="00075005">
      <w:pPr>
        <w:jc w:val="center"/>
        <w:rPr>
          <w:sz w:val="32"/>
          <w:szCs w:val="32"/>
        </w:rPr>
      </w:pPr>
    </w:p>
    <w:p w:rsidR="00075005" w:rsidRDefault="00075005" w:rsidP="00075005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7B7DA6">
        <w:rPr>
          <w:sz w:val="32"/>
          <w:szCs w:val="32"/>
          <w:lang w:val="en-US"/>
        </w:rPr>
        <w:t xml:space="preserve">[20 </w:t>
      </w:r>
      <w:r w:rsidR="007B7DA6">
        <w:rPr>
          <w:sz w:val="32"/>
          <w:szCs w:val="32"/>
        </w:rPr>
        <w:t>поена</w:t>
      </w:r>
      <w:r w:rsidR="007B7DA6">
        <w:rPr>
          <w:sz w:val="32"/>
          <w:szCs w:val="32"/>
          <w:lang w:val="en-US"/>
        </w:rPr>
        <w:t xml:space="preserve">] </w:t>
      </w:r>
      <w:r w:rsidR="007B7DA6">
        <w:rPr>
          <w:sz w:val="32"/>
          <w:szCs w:val="32"/>
        </w:rPr>
        <w:t xml:space="preserve">У зависности од реалних параметара 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 w:rsidR="007B7DA6">
        <w:rPr>
          <w:rFonts w:eastAsiaTheme="minorEastAsia"/>
          <w:sz w:val="32"/>
          <w:szCs w:val="32"/>
        </w:rPr>
        <w:t xml:space="preserve"> и</w:t>
      </w:r>
      <w:r w:rsidR="007B7DA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b</m:t>
        </m:r>
      </m:oMath>
      <w:r w:rsidR="007B7DA6">
        <w:rPr>
          <w:sz w:val="32"/>
          <w:szCs w:val="32"/>
        </w:rPr>
        <w:t xml:space="preserve"> и</w:t>
      </w:r>
      <w:r>
        <w:rPr>
          <w:sz w:val="32"/>
          <w:szCs w:val="32"/>
        </w:rPr>
        <w:t>спитати апсолутну и условну конвергенцију реда</w:t>
      </w:r>
    </w:p>
    <w:p w:rsidR="00075005" w:rsidRPr="007B7DA6" w:rsidRDefault="00075005" w:rsidP="00075005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a,b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n=2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3⋅7⋅11⋅…⋅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4n+3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4⋅10⋅16⋅…⋅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6n+4</m:t>
                              </m:r>
                            </m:e>
                          </m: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n+1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.</m:t>
          </m:r>
        </m:oMath>
      </m:oMathPara>
    </w:p>
    <w:p w:rsidR="007B7DA6" w:rsidRDefault="007B7DA6" w:rsidP="0007500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w:r w:rsidR="00FA2752">
        <w:rPr>
          <w:rFonts w:eastAsiaTheme="minorEastAsia"/>
          <w:sz w:val="32"/>
          <w:szCs w:val="32"/>
        </w:rPr>
        <w:t xml:space="preserve"> </w:t>
      </w:r>
      <w:r w:rsidR="00EB638F">
        <w:rPr>
          <w:rFonts w:eastAsiaTheme="minorEastAsia"/>
          <w:sz w:val="32"/>
          <w:szCs w:val="32"/>
          <w:lang w:val="en-US"/>
        </w:rPr>
        <w:t xml:space="preserve">[20 </w:t>
      </w:r>
      <w:r w:rsidR="00EB638F">
        <w:rPr>
          <w:sz w:val="32"/>
          <w:szCs w:val="32"/>
        </w:rPr>
        <w:t>поена</w:t>
      </w:r>
      <w:r w:rsidR="00EB638F">
        <w:rPr>
          <w:rFonts w:eastAsiaTheme="minorEastAsia"/>
          <w:sz w:val="32"/>
          <w:szCs w:val="32"/>
          <w:lang w:val="en-US"/>
        </w:rPr>
        <w:t xml:space="preserve">] </w:t>
      </w:r>
      <w:r w:rsidR="00FA2752">
        <w:rPr>
          <w:rFonts w:eastAsiaTheme="minorEastAsia"/>
          <w:sz w:val="32"/>
          <w:szCs w:val="32"/>
        </w:rPr>
        <w:t xml:space="preserve">Функцију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=x⋅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arctg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x-1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+1</m:t>
                    </m:r>
                  </m:e>
                </m:rad>
              </m:e>
            </m:d>
          </m:e>
        </m:func>
      </m:oMath>
      <w:r w:rsidR="00FA2752">
        <w:rPr>
          <w:rFonts w:eastAsiaTheme="minorEastAsia"/>
          <w:sz w:val="32"/>
          <w:szCs w:val="32"/>
        </w:rPr>
        <w:t xml:space="preserve"> развити у Маклоренов ред и одредити за које</w:t>
      </w:r>
      <w:r w:rsidR="00FA2752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x∈</m:t>
        </m:r>
        <m:r>
          <m:rPr>
            <m:scr m:val="double-struck"/>
          </m:rPr>
          <w:rPr>
            <w:rFonts w:ascii="Cambria Math" w:eastAsiaTheme="minorEastAsia" w:hAnsi="Cambria Math"/>
            <w:sz w:val="32"/>
            <w:szCs w:val="32"/>
            <w:lang w:val="en-US"/>
          </w:rPr>
          <m:t>R</m:t>
        </m:r>
      </m:oMath>
      <w:r w:rsidR="00FA2752">
        <w:rPr>
          <w:rFonts w:eastAsiaTheme="minorEastAsia"/>
          <w:sz w:val="32"/>
          <w:szCs w:val="32"/>
        </w:rPr>
        <w:t xml:space="preserve"> важи добијени развој. На основу тога израчунати</w:t>
      </w:r>
      <w:r w:rsidR="00EB638F">
        <w:rPr>
          <w:rFonts w:eastAsiaTheme="minorEastAsia"/>
          <w:sz w:val="32"/>
          <w:szCs w:val="32"/>
        </w:rPr>
        <w:t xml:space="preserve"> суму реда</w:t>
      </w:r>
    </w:p>
    <w:p w:rsidR="00EB638F" w:rsidRPr="00EB638F" w:rsidRDefault="00EB638F" w:rsidP="00075005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n=2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2n-1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  <w:lang w:val="en-US"/>
            </w:rPr>
            <m:t>.</m:t>
          </m:r>
        </m:oMath>
      </m:oMathPara>
    </w:p>
    <w:p w:rsidR="00EB638F" w:rsidRDefault="009D17A6" w:rsidP="00075005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3.</w:t>
      </w: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[20 </w:t>
      </w:r>
      <w:r>
        <w:rPr>
          <w:sz w:val="32"/>
          <w:szCs w:val="32"/>
        </w:rPr>
        <w:t>поена</w:t>
      </w:r>
      <w:r>
        <w:rPr>
          <w:rFonts w:eastAsiaTheme="minorEastAsia"/>
          <w:sz w:val="32"/>
          <w:szCs w:val="32"/>
          <w:lang w:val="en-US"/>
        </w:rPr>
        <w:t xml:space="preserve">] </w:t>
      </w:r>
      <w:r>
        <w:rPr>
          <w:rFonts w:eastAsiaTheme="minorEastAsia"/>
          <w:sz w:val="32"/>
          <w:szCs w:val="32"/>
        </w:rPr>
        <w:t>Израчунати запремину тела</w:t>
      </w:r>
      <w:r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T</m:t>
        </m:r>
      </m:oMath>
      <w:r>
        <w:rPr>
          <w:rFonts w:eastAsiaTheme="minorEastAsia"/>
          <w:sz w:val="32"/>
          <w:szCs w:val="32"/>
        </w:rPr>
        <w:t xml:space="preserve"> ограниченог </w:t>
      </w:r>
      <w:proofErr w:type="gramStart"/>
      <w:r>
        <w:rPr>
          <w:rFonts w:eastAsiaTheme="minorEastAsia"/>
          <w:sz w:val="32"/>
          <w:szCs w:val="32"/>
        </w:rPr>
        <w:t xml:space="preserve">површима </w:t>
      </w:r>
      <w:proofErr w:type="gramEnd"/>
      <m:oMath>
        <m:r>
          <w:rPr>
            <w:rFonts w:ascii="Cambria Math" w:eastAsiaTheme="minorEastAsia" w:hAnsi="Cambria Math"/>
            <w:sz w:val="32"/>
            <w:szCs w:val="32"/>
          </w:rPr>
          <m:t>z=1</m:t>
        </m:r>
      </m:oMath>
      <w:r>
        <w:rPr>
          <w:rFonts w:eastAsiaTheme="minorEastAsia"/>
          <w:sz w:val="32"/>
          <w:szCs w:val="32"/>
          <w:lang w:val="en-US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=1</m:t>
        </m:r>
      </m:oMath>
      <w:r>
        <w:rPr>
          <w:rFonts w:eastAsiaTheme="minorEastAsia"/>
          <w:sz w:val="32"/>
          <w:szCs w:val="32"/>
        </w:rPr>
        <w:t xml:space="preserve"> и</w:t>
      </w:r>
      <w:r>
        <w:rPr>
          <w:rFonts w:eastAsiaTheme="minorEastAsia"/>
          <w:sz w:val="32"/>
          <w:szCs w:val="32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-1</m:t>
        </m:r>
      </m:oMath>
      <w:r>
        <w:rPr>
          <w:rFonts w:eastAsiaTheme="minorEastAsia"/>
          <w:sz w:val="32"/>
          <w:szCs w:val="32"/>
          <w:lang w:val="en-US"/>
        </w:rPr>
        <w:t>.</w:t>
      </w:r>
    </w:p>
    <w:p w:rsidR="009D17A6" w:rsidRDefault="009D17A6" w:rsidP="0007500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 xml:space="preserve">4. [15 </w:t>
      </w:r>
      <w:r>
        <w:rPr>
          <w:sz w:val="32"/>
          <w:szCs w:val="32"/>
        </w:rPr>
        <w:t>поена</w:t>
      </w:r>
      <w:r>
        <w:rPr>
          <w:rFonts w:eastAsiaTheme="minorEastAsia"/>
          <w:sz w:val="32"/>
          <w:szCs w:val="32"/>
          <w:lang w:val="en-US"/>
        </w:rPr>
        <w:t>]</w:t>
      </w:r>
      <w:r>
        <w:rPr>
          <w:rFonts w:eastAsiaTheme="minorEastAsia"/>
          <w:sz w:val="32"/>
          <w:szCs w:val="32"/>
        </w:rPr>
        <w:t xml:space="preserve"> Израчунати</w:t>
      </w:r>
    </w:p>
    <w:p w:rsidR="009D17A6" w:rsidRPr="009D17A6" w:rsidRDefault="009D17A6" w:rsidP="00075005">
      <w:pPr>
        <w:rPr>
          <w:rFonts w:eastAsiaTheme="minorEastAsia"/>
          <w:sz w:val="32"/>
          <w:szCs w:val="32"/>
          <w:lang w:val="en-US"/>
        </w:rPr>
      </w:pPr>
      <m:oMathPara>
        <m:oMath>
          <m:nary>
            <m:naryPr>
              <m:chr m:val="∬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≤2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-2x-2y+2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dxdy.</m:t>
              </m:r>
            </m:e>
          </m:nary>
        </m:oMath>
      </m:oMathPara>
      <w:bookmarkStart w:id="0" w:name="_GoBack"/>
      <w:bookmarkEnd w:id="0"/>
    </w:p>
    <w:p w:rsidR="009D17A6" w:rsidRPr="009D17A6" w:rsidRDefault="009D17A6" w:rsidP="00075005">
      <w:pPr>
        <w:rPr>
          <w:sz w:val="32"/>
          <w:szCs w:val="32"/>
          <w:lang w:val="en-US"/>
        </w:rPr>
      </w:pPr>
      <w:proofErr w:type="gramStart"/>
      <w:r>
        <w:rPr>
          <w:rFonts w:eastAsiaTheme="minorEastAsia"/>
          <w:sz w:val="32"/>
          <w:szCs w:val="32"/>
          <w:lang w:val="en-US"/>
        </w:rPr>
        <w:t>5.[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25 </w:t>
      </w:r>
      <w:r>
        <w:rPr>
          <w:sz w:val="32"/>
          <w:szCs w:val="32"/>
        </w:rPr>
        <w:t>поена</w:t>
      </w:r>
      <w:r>
        <w:rPr>
          <w:rFonts w:eastAsiaTheme="minorEastAsia"/>
          <w:sz w:val="32"/>
          <w:szCs w:val="32"/>
          <w:lang w:val="en-US"/>
        </w:rPr>
        <w:t>]</w:t>
      </w:r>
      <w:r>
        <w:rPr>
          <w:rFonts w:eastAsiaTheme="minorEastAsia"/>
          <w:sz w:val="32"/>
          <w:szCs w:val="32"/>
        </w:rPr>
        <w:t xml:space="preserve"> Нека је</w:t>
      </w:r>
      <w:r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+x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-y.</m:t>
        </m:r>
      </m:oMath>
      <w:r>
        <w:rPr>
          <w:rFonts w:eastAsiaTheme="minorEastAsia"/>
          <w:sz w:val="32"/>
          <w:szCs w:val="32"/>
        </w:rPr>
        <w:t xml:space="preserve"> Решити хомогену једначину</w:t>
      </w:r>
      <w:r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=0</m:t>
        </m:r>
      </m:oMath>
      <w:r>
        <w:rPr>
          <w:rFonts w:eastAsiaTheme="minorEastAsia"/>
          <w:sz w:val="32"/>
          <w:szCs w:val="32"/>
        </w:rPr>
        <w:t xml:space="preserve"> ако је познато да је</w:t>
      </w:r>
      <w:r>
        <w:rPr>
          <w:rFonts w:eastAsiaTheme="minorEastAsia"/>
          <w:sz w:val="32"/>
          <w:szCs w:val="32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</m:sSub>
      </m:oMath>
      <w:r>
        <w:rPr>
          <w:rFonts w:eastAsiaTheme="minorEastAsia"/>
          <w:sz w:val="32"/>
          <w:szCs w:val="32"/>
        </w:rPr>
        <w:t xml:space="preserve"> полином, па затим на основу тога решити једначину </w:t>
      </w:r>
      <m:oMath>
        <m:r>
          <w:rPr>
            <w:rFonts w:ascii="Cambria Math" w:eastAsiaTheme="minorEastAsia" w:hAnsi="Cambria Math"/>
            <w:sz w:val="32"/>
            <w:szCs w:val="32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2/3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.</m:t>
        </m:r>
      </m:oMath>
    </w:p>
    <w:sectPr w:rsidR="009D17A6" w:rsidRPr="009D17A6" w:rsidSect="00075005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E1"/>
    <w:rsid w:val="000507E1"/>
    <w:rsid w:val="00075005"/>
    <w:rsid w:val="002B6574"/>
    <w:rsid w:val="005A4350"/>
    <w:rsid w:val="007B7DA6"/>
    <w:rsid w:val="009D17A6"/>
    <w:rsid w:val="00EB638F"/>
    <w:rsid w:val="00F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50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50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</dc:creator>
  <cp:keywords/>
  <dc:description/>
  <cp:lastModifiedBy>Pera</cp:lastModifiedBy>
  <cp:revision>6</cp:revision>
  <dcterms:created xsi:type="dcterms:W3CDTF">2018-06-20T10:51:00Z</dcterms:created>
  <dcterms:modified xsi:type="dcterms:W3CDTF">2018-06-20T11:11:00Z</dcterms:modified>
</cp:coreProperties>
</file>