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46" w:type="dxa"/>
        <w:jc w:val="center"/>
        <w:tblLook w:val="04A0" w:firstRow="1" w:lastRow="0" w:firstColumn="1" w:lastColumn="0" w:noHBand="0" w:noVBand="1"/>
      </w:tblPr>
      <w:tblGrid>
        <w:gridCol w:w="1869"/>
        <w:gridCol w:w="1973"/>
        <w:gridCol w:w="735"/>
        <w:gridCol w:w="1454"/>
        <w:gridCol w:w="2315"/>
      </w:tblGrid>
      <w:tr w:rsidR="006C0600" w:rsidRPr="0050682D" w:rsidTr="006C0600">
        <w:trPr>
          <w:trHeight w:val="272"/>
          <w:jc w:val="center"/>
        </w:trPr>
        <w:tc>
          <w:tcPr>
            <w:tcW w:w="8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0" w:rsidRPr="006C0600" w:rsidRDefault="006C0600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sr-Cyrl-R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sr-Cyrl-RS"/>
              </w:rPr>
              <w:t>ТЕМЕ ЗА СЕМИНАРСКЕ РАДОВЕ</w:t>
            </w:r>
          </w:p>
        </w:tc>
      </w:tr>
      <w:tr w:rsidR="00A25433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Презиме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Име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Смер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Број индекса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433" w:rsidRPr="00A25433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>Назив теме</w:t>
            </w:r>
          </w:p>
        </w:tc>
      </w:tr>
      <w:tr w:rsidR="00A25433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33" w:rsidRPr="006C0600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Cyrl-RS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33" w:rsidRPr="0050682D" w:rsidRDefault="00A25433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33" w:rsidRPr="0050682D" w:rsidRDefault="00A25433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33" w:rsidRPr="0050682D" w:rsidRDefault="00A25433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A25433" w:rsidRPr="0050682D" w:rsidRDefault="00A25433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</w:tr>
      <w:tr w:rsidR="00176ABE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BE" w:rsidRPr="0050682D" w:rsidRDefault="00176AB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 xml:space="preserve">Милошев 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BE" w:rsidRPr="0050682D" w:rsidRDefault="00176AB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Мирослав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BE" w:rsidRPr="0050682D" w:rsidRDefault="00176AB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BE" w:rsidRPr="0050682D" w:rsidRDefault="00176AB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160047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6ABE" w:rsidRPr="00CE29AD" w:rsidRDefault="00176ABE" w:rsidP="00176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sr-Cyrl-RS"/>
              </w:rPr>
            </w:pPr>
            <w:proofErr w:type="spellStart"/>
            <w:r w:rsidRPr="00176ABE">
              <w:rPr>
                <w:rFonts w:ascii="Calibri" w:eastAsia="Times New Roman" w:hAnsi="Calibri" w:cs="Calibri"/>
                <w:color w:val="000000"/>
                <w:lang w:eastAsia="sr-Cyrl-RS"/>
              </w:rPr>
              <w:t>Assessment</w:t>
            </w:r>
            <w:proofErr w:type="spellEnd"/>
            <w:r w:rsidRPr="00176ABE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176ABE">
              <w:rPr>
                <w:rFonts w:ascii="Calibri" w:eastAsia="Times New Roman" w:hAnsi="Calibri" w:cs="Calibri"/>
                <w:color w:val="000000"/>
                <w:lang w:eastAsia="sr-Cyrl-RS"/>
              </w:rPr>
              <w:t>of</w:t>
            </w:r>
            <w:proofErr w:type="spellEnd"/>
            <w:r w:rsidRPr="00176ABE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176ABE">
              <w:rPr>
                <w:rFonts w:ascii="Calibri" w:eastAsia="Times New Roman" w:hAnsi="Calibri" w:cs="Calibri"/>
                <w:color w:val="000000"/>
                <w:lang w:eastAsia="sr-Cyrl-RS"/>
              </w:rPr>
              <w:t>the</w:t>
            </w:r>
            <w:proofErr w:type="spellEnd"/>
            <w:r w:rsidRPr="00176ABE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176ABE">
              <w:rPr>
                <w:rFonts w:ascii="Calibri" w:eastAsia="Times New Roman" w:hAnsi="Calibri" w:cs="Calibri"/>
                <w:color w:val="000000"/>
                <w:lang w:eastAsia="sr-Cyrl-RS"/>
              </w:rPr>
              <w:t>Performance</w:t>
            </w:r>
            <w:proofErr w:type="spellEnd"/>
            <w:r w:rsidRPr="00176ABE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176ABE">
              <w:rPr>
                <w:rFonts w:ascii="Calibri" w:eastAsia="Times New Roman" w:hAnsi="Calibri" w:cs="Calibri"/>
                <w:color w:val="000000"/>
                <w:lang w:eastAsia="sr-Cyrl-RS"/>
              </w:rPr>
              <w:t>of</w:t>
            </w:r>
            <w:proofErr w:type="spellEnd"/>
            <w:r w:rsidRPr="00176ABE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176ABE">
              <w:rPr>
                <w:rFonts w:ascii="Calibri" w:eastAsia="Times New Roman" w:hAnsi="Calibri" w:cs="Calibri"/>
                <w:color w:val="000000"/>
                <w:lang w:eastAsia="sr-Cyrl-RS"/>
              </w:rPr>
              <w:t>Road</w:t>
            </w:r>
            <w:proofErr w:type="spellEnd"/>
            <w:r w:rsidRPr="00176ABE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176ABE">
              <w:rPr>
                <w:rFonts w:ascii="Calibri" w:eastAsia="Times New Roman" w:hAnsi="Calibri" w:cs="Calibri"/>
                <w:color w:val="000000"/>
                <w:lang w:eastAsia="sr-Cyrl-RS"/>
              </w:rPr>
              <w:t>Markings</w:t>
            </w:r>
            <w:proofErr w:type="spellEnd"/>
            <w:r w:rsidRPr="00176ABE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176ABE">
              <w:rPr>
                <w:rFonts w:ascii="Calibri" w:eastAsia="Times New Roman" w:hAnsi="Calibri" w:cs="Calibri"/>
                <w:color w:val="000000"/>
                <w:lang w:eastAsia="sr-Cyrl-RS"/>
              </w:rPr>
              <w:t>in</w:t>
            </w:r>
            <w:proofErr w:type="spellEnd"/>
            <w:r w:rsidRPr="00176ABE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176ABE">
              <w:rPr>
                <w:rFonts w:ascii="Calibri" w:eastAsia="Times New Roman" w:hAnsi="Calibri" w:cs="Calibri"/>
                <w:color w:val="000000"/>
                <w:lang w:eastAsia="sr-Cyrl-RS"/>
              </w:rPr>
              <w:t>Urban</w:t>
            </w:r>
            <w:proofErr w:type="spellEnd"/>
            <w:r w:rsidRPr="00176ABE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176ABE">
              <w:rPr>
                <w:rFonts w:ascii="Calibri" w:eastAsia="Times New Roman" w:hAnsi="Calibri" w:cs="Calibri"/>
                <w:color w:val="000000"/>
                <w:lang w:eastAsia="sr-Cyrl-RS"/>
              </w:rPr>
              <w:t>Areas</w:t>
            </w:r>
            <w:proofErr w:type="spellEnd"/>
          </w:p>
        </w:tc>
      </w:tr>
      <w:tr w:rsidR="00176ABE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BE" w:rsidRPr="0050682D" w:rsidRDefault="00176AB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Павловић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BE" w:rsidRPr="0050682D" w:rsidRDefault="00176AB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Вељко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BE" w:rsidRPr="0050682D" w:rsidRDefault="00176AB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BE" w:rsidRPr="0050682D" w:rsidRDefault="00176AB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160061</w:t>
            </w:r>
          </w:p>
        </w:tc>
        <w:tc>
          <w:tcPr>
            <w:tcW w:w="2315" w:type="dxa"/>
            <w:vMerge/>
            <w:tcBorders>
              <w:left w:val="nil"/>
              <w:right w:val="single" w:sz="4" w:space="0" w:color="auto"/>
            </w:tcBorders>
          </w:tcPr>
          <w:p w:rsidR="00176ABE" w:rsidRPr="0050682D" w:rsidRDefault="00176AB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176ABE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BE" w:rsidRPr="0050682D" w:rsidRDefault="00176AB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Филиповић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BE" w:rsidRPr="0050682D" w:rsidRDefault="00176AB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Сандра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BE" w:rsidRPr="0050682D" w:rsidRDefault="00176AB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BE" w:rsidRPr="0050682D" w:rsidRDefault="00176AB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160232</w:t>
            </w:r>
          </w:p>
        </w:tc>
        <w:tc>
          <w:tcPr>
            <w:tcW w:w="2315" w:type="dxa"/>
            <w:vMerge/>
            <w:tcBorders>
              <w:left w:val="nil"/>
              <w:right w:val="single" w:sz="4" w:space="0" w:color="auto"/>
            </w:tcBorders>
          </w:tcPr>
          <w:p w:rsidR="00176ABE" w:rsidRPr="0050682D" w:rsidRDefault="00176AB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176ABE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BE" w:rsidRPr="0050682D" w:rsidRDefault="00176AB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Поповић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BE" w:rsidRPr="0050682D" w:rsidRDefault="00176AB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Душица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BE" w:rsidRPr="0050682D" w:rsidRDefault="00176AB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BE" w:rsidRPr="0050682D" w:rsidRDefault="00176AB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160008</w:t>
            </w:r>
          </w:p>
        </w:tc>
        <w:tc>
          <w:tcPr>
            <w:tcW w:w="231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76ABE" w:rsidRPr="0050682D" w:rsidRDefault="00176ABE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A25433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 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19771B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Васовић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Никола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160036</w:t>
            </w:r>
          </w:p>
        </w:tc>
        <w:tc>
          <w:tcPr>
            <w:tcW w:w="231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771B" w:rsidRPr="00E51127" w:rsidRDefault="00E51127" w:rsidP="0019771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sr-Cyrl-RS"/>
              </w:rPr>
            </w:pPr>
            <w:proofErr w:type="spellStart"/>
            <w:r w:rsidRPr="00E51127">
              <w:rPr>
                <w:rFonts w:ascii="Calibri" w:eastAsia="Times New Roman" w:hAnsi="Calibri" w:cs="Calibri"/>
                <w:bCs/>
                <w:color w:val="000000"/>
                <w:lang w:eastAsia="sr-Cyrl-RS"/>
              </w:rPr>
              <w:t>The</w:t>
            </w:r>
            <w:proofErr w:type="spellEnd"/>
            <w:r w:rsidRPr="00E51127">
              <w:rPr>
                <w:rFonts w:ascii="Calibri" w:eastAsia="Times New Roman" w:hAnsi="Calibri" w:cs="Calibri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E51127">
              <w:rPr>
                <w:rFonts w:ascii="Calibri" w:eastAsia="Times New Roman" w:hAnsi="Calibri" w:cs="Calibri"/>
                <w:bCs/>
                <w:color w:val="000000"/>
                <w:lang w:eastAsia="sr-Cyrl-RS"/>
              </w:rPr>
              <w:t>effects</w:t>
            </w:r>
            <w:proofErr w:type="spellEnd"/>
            <w:r w:rsidRPr="00E51127">
              <w:rPr>
                <w:rFonts w:ascii="Calibri" w:eastAsia="Times New Roman" w:hAnsi="Calibri" w:cs="Calibri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E51127">
              <w:rPr>
                <w:rFonts w:ascii="Calibri" w:eastAsia="Times New Roman" w:hAnsi="Calibri" w:cs="Calibri"/>
                <w:bCs/>
                <w:color w:val="000000"/>
                <w:lang w:eastAsia="sr-Cyrl-RS"/>
              </w:rPr>
              <w:t>of</w:t>
            </w:r>
            <w:proofErr w:type="spellEnd"/>
            <w:r w:rsidRPr="00E51127">
              <w:rPr>
                <w:rFonts w:ascii="Calibri" w:eastAsia="Times New Roman" w:hAnsi="Calibri" w:cs="Calibri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E51127">
              <w:rPr>
                <w:rFonts w:ascii="Calibri" w:eastAsia="Times New Roman" w:hAnsi="Calibri" w:cs="Calibri"/>
                <w:bCs/>
                <w:color w:val="000000"/>
                <w:lang w:eastAsia="sr-Cyrl-RS"/>
              </w:rPr>
              <w:t>damage</w:t>
            </w:r>
            <w:proofErr w:type="spellEnd"/>
            <w:r w:rsidRPr="00E51127">
              <w:rPr>
                <w:rFonts w:ascii="Calibri" w:eastAsia="Times New Roman" w:hAnsi="Calibri" w:cs="Calibri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E51127">
              <w:rPr>
                <w:rFonts w:ascii="Calibri" w:eastAsia="Times New Roman" w:hAnsi="Calibri" w:cs="Calibri"/>
                <w:bCs/>
                <w:color w:val="000000"/>
                <w:lang w:eastAsia="sr-Cyrl-RS"/>
              </w:rPr>
              <w:t>on</w:t>
            </w:r>
            <w:proofErr w:type="spellEnd"/>
            <w:r w:rsidRPr="00E51127">
              <w:rPr>
                <w:rFonts w:ascii="Calibri" w:eastAsia="Times New Roman" w:hAnsi="Calibri" w:cs="Calibri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E51127">
              <w:rPr>
                <w:rFonts w:ascii="Calibri" w:eastAsia="Times New Roman" w:hAnsi="Calibri" w:cs="Calibri"/>
                <w:bCs/>
                <w:color w:val="000000"/>
                <w:lang w:eastAsia="sr-Cyrl-RS"/>
              </w:rPr>
              <w:t>sign</w:t>
            </w:r>
            <w:proofErr w:type="spellEnd"/>
            <w:r w:rsidRPr="00E51127">
              <w:rPr>
                <w:rFonts w:ascii="Calibri" w:eastAsia="Times New Roman" w:hAnsi="Calibri" w:cs="Calibri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E51127">
              <w:rPr>
                <w:rFonts w:ascii="Calibri" w:eastAsia="Times New Roman" w:hAnsi="Calibri" w:cs="Calibri"/>
                <w:bCs/>
                <w:color w:val="000000"/>
                <w:lang w:eastAsia="sr-Cyrl-RS"/>
              </w:rPr>
              <w:t>visibility</w:t>
            </w:r>
            <w:proofErr w:type="spellEnd"/>
            <w:r w:rsidRPr="00E51127">
              <w:rPr>
                <w:rFonts w:ascii="Calibri" w:eastAsia="Times New Roman" w:hAnsi="Calibri" w:cs="Calibri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E51127">
              <w:rPr>
                <w:rFonts w:ascii="Calibri" w:eastAsia="Times New Roman" w:hAnsi="Calibri" w:cs="Calibri"/>
                <w:bCs/>
                <w:color w:val="000000"/>
                <w:lang w:eastAsia="sr-Cyrl-RS"/>
              </w:rPr>
              <w:t>An</w:t>
            </w:r>
            <w:proofErr w:type="spellEnd"/>
            <w:r w:rsidRPr="00E51127">
              <w:rPr>
                <w:rFonts w:ascii="Calibri" w:eastAsia="Times New Roman" w:hAnsi="Calibri" w:cs="Calibri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E51127">
              <w:rPr>
                <w:rFonts w:ascii="Calibri" w:eastAsia="Times New Roman" w:hAnsi="Calibri" w:cs="Calibri"/>
                <w:bCs/>
                <w:color w:val="000000"/>
                <w:lang w:eastAsia="sr-Cyrl-RS"/>
              </w:rPr>
              <w:t>assist</w:t>
            </w:r>
            <w:proofErr w:type="spellEnd"/>
            <w:r w:rsidR="00EC5592">
              <w:rPr>
                <w:rFonts w:ascii="Calibri" w:eastAsia="Times New Roman" w:hAnsi="Calibri" w:cs="Calibri"/>
                <w:bCs/>
                <w:color w:val="000000"/>
                <w:lang w:val="sr-Latn-RS" w:eastAsia="sr-Cyrl-RS"/>
              </w:rPr>
              <w:t xml:space="preserve"> </w:t>
            </w:r>
            <w:proofErr w:type="spellStart"/>
            <w:r w:rsidRPr="00E51127">
              <w:rPr>
                <w:rFonts w:ascii="Calibri" w:eastAsia="Times New Roman" w:hAnsi="Calibri" w:cs="Calibri"/>
                <w:bCs/>
                <w:color w:val="000000"/>
                <w:lang w:eastAsia="sr-Cyrl-RS"/>
              </w:rPr>
              <w:t>in</w:t>
            </w:r>
            <w:proofErr w:type="spellEnd"/>
            <w:r w:rsidRPr="00E51127">
              <w:rPr>
                <w:rFonts w:ascii="Calibri" w:eastAsia="Times New Roman" w:hAnsi="Calibri" w:cs="Calibri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E51127">
              <w:rPr>
                <w:rFonts w:ascii="Calibri" w:eastAsia="Times New Roman" w:hAnsi="Calibri" w:cs="Calibri"/>
                <w:bCs/>
                <w:color w:val="000000"/>
                <w:lang w:eastAsia="sr-Cyrl-RS"/>
              </w:rPr>
              <w:t>traffic</w:t>
            </w:r>
            <w:proofErr w:type="spellEnd"/>
            <w:r w:rsidRPr="00E51127">
              <w:rPr>
                <w:rFonts w:ascii="Calibri" w:eastAsia="Times New Roman" w:hAnsi="Calibri" w:cs="Calibri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E51127">
              <w:rPr>
                <w:rFonts w:ascii="Calibri" w:eastAsia="Times New Roman" w:hAnsi="Calibri" w:cs="Calibri"/>
                <w:bCs/>
                <w:color w:val="000000"/>
                <w:lang w:eastAsia="sr-Cyrl-RS"/>
              </w:rPr>
              <w:t>sign</w:t>
            </w:r>
            <w:proofErr w:type="spellEnd"/>
            <w:r w:rsidRPr="00E51127">
              <w:rPr>
                <w:rFonts w:ascii="Calibri" w:eastAsia="Times New Roman" w:hAnsi="Calibri" w:cs="Calibri"/>
                <w:bCs/>
                <w:color w:val="000000"/>
                <w:lang w:eastAsia="sr-Cyrl-RS"/>
              </w:rPr>
              <w:t xml:space="preserve"> </w:t>
            </w:r>
            <w:proofErr w:type="spellStart"/>
            <w:r w:rsidRPr="00E51127">
              <w:rPr>
                <w:rFonts w:ascii="Calibri" w:eastAsia="Times New Roman" w:hAnsi="Calibri" w:cs="Calibri"/>
                <w:bCs/>
                <w:color w:val="000000"/>
                <w:lang w:eastAsia="sr-Cyrl-RS"/>
              </w:rPr>
              <w:t>replacement</w:t>
            </w:r>
            <w:proofErr w:type="spellEnd"/>
          </w:p>
        </w:tc>
      </w:tr>
      <w:tr w:rsidR="0019771B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Тасовац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Лука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160304</w:t>
            </w:r>
          </w:p>
        </w:tc>
        <w:tc>
          <w:tcPr>
            <w:tcW w:w="2315" w:type="dxa"/>
            <w:vMerge/>
            <w:tcBorders>
              <w:left w:val="nil"/>
              <w:right w:val="single" w:sz="4" w:space="0" w:color="auto"/>
            </w:tcBorders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19771B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Драговић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Данило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160306</w:t>
            </w:r>
          </w:p>
        </w:tc>
        <w:tc>
          <w:tcPr>
            <w:tcW w:w="231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A25433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 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19771B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proofErr w:type="spellStart"/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Жунић</w:t>
            </w:r>
            <w:proofErr w:type="spellEnd"/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Александар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160012</w:t>
            </w:r>
          </w:p>
        </w:tc>
        <w:tc>
          <w:tcPr>
            <w:tcW w:w="231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771B" w:rsidRPr="0050682D" w:rsidRDefault="0019771B" w:rsidP="00197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proofErr w:type="spellStart"/>
            <w:r w:rsidRPr="0019771B">
              <w:rPr>
                <w:rFonts w:ascii="Calibri" w:eastAsia="Times New Roman" w:hAnsi="Calibri" w:cs="Calibri"/>
                <w:color w:val="000000"/>
                <w:lang w:eastAsia="sr-Cyrl-RS"/>
              </w:rPr>
              <w:t>Analysis</w:t>
            </w:r>
            <w:proofErr w:type="spellEnd"/>
            <w:r w:rsidRPr="0019771B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19771B">
              <w:rPr>
                <w:rFonts w:ascii="Calibri" w:eastAsia="Times New Roman" w:hAnsi="Calibri" w:cs="Calibri"/>
                <w:color w:val="000000"/>
                <w:lang w:eastAsia="sr-Cyrl-RS"/>
              </w:rPr>
              <w:t>of</w:t>
            </w:r>
            <w:proofErr w:type="spellEnd"/>
            <w:r w:rsidRPr="0019771B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19771B">
              <w:rPr>
                <w:rFonts w:ascii="Calibri" w:eastAsia="Times New Roman" w:hAnsi="Calibri" w:cs="Calibri"/>
                <w:color w:val="000000"/>
                <w:lang w:eastAsia="sr-Cyrl-RS"/>
              </w:rPr>
              <w:t>factors</w:t>
            </w:r>
            <w:proofErr w:type="spellEnd"/>
            <w:r w:rsidRPr="0019771B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19771B">
              <w:rPr>
                <w:rFonts w:ascii="Calibri" w:eastAsia="Times New Roman" w:hAnsi="Calibri" w:cs="Calibri"/>
                <w:color w:val="000000"/>
                <w:lang w:eastAsia="sr-Cyrl-RS"/>
              </w:rPr>
              <w:t>temporarily</w:t>
            </w:r>
            <w:proofErr w:type="spellEnd"/>
            <w:r w:rsidRPr="0019771B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19771B">
              <w:rPr>
                <w:rFonts w:ascii="Calibri" w:eastAsia="Times New Roman" w:hAnsi="Calibri" w:cs="Calibri"/>
                <w:color w:val="000000"/>
                <w:lang w:eastAsia="sr-Cyrl-RS"/>
              </w:rPr>
              <w:t>impacting</w:t>
            </w:r>
            <w:proofErr w:type="spellEnd"/>
            <w:r w:rsidRPr="0019771B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19771B">
              <w:rPr>
                <w:rFonts w:ascii="Calibri" w:eastAsia="Times New Roman" w:hAnsi="Calibri" w:cs="Calibri"/>
                <w:color w:val="000000"/>
                <w:lang w:eastAsia="sr-Cyrl-RS"/>
              </w:rPr>
              <w:t>traffic</w:t>
            </w:r>
            <w:proofErr w:type="spellEnd"/>
            <w:r w:rsidRPr="0019771B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19771B">
              <w:rPr>
                <w:rFonts w:ascii="Calibri" w:eastAsia="Times New Roman" w:hAnsi="Calibri" w:cs="Calibri"/>
                <w:color w:val="000000"/>
                <w:lang w:eastAsia="sr-Cyrl-RS"/>
              </w:rPr>
              <w:t>sign</w:t>
            </w:r>
            <w:proofErr w:type="spellEnd"/>
            <w:r w:rsidRPr="0019771B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19771B">
              <w:rPr>
                <w:rFonts w:ascii="Calibri" w:eastAsia="Times New Roman" w:hAnsi="Calibri" w:cs="Calibri"/>
                <w:color w:val="000000"/>
                <w:lang w:eastAsia="sr-Cyrl-RS"/>
              </w:rPr>
              <w:t>readability</w:t>
            </w:r>
            <w:proofErr w:type="spellEnd"/>
          </w:p>
        </w:tc>
      </w:tr>
      <w:tr w:rsidR="0019771B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Вуковић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Срђан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160021</w:t>
            </w:r>
          </w:p>
        </w:tc>
        <w:tc>
          <w:tcPr>
            <w:tcW w:w="2315" w:type="dxa"/>
            <w:vMerge/>
            <w:tcBorders>
              <w:left w:val="nil"/>
              <w:right w:val="single" w:sz="4" w:space="0" w:color="auto"/>
            </w:tcBorders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19771B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Јакшић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Стефан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160161</w:t>
            </w:r>
          </w:p>
        </w:tc>
        <w:tc>
          <w:tcPr>
            <w:tcW w:w="231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9771B" w:rsidRPr="0050682D" w:rsidRDefault="0019771B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A25433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 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352519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Петров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Милица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160074</w:t>
            </w:r>
          </w:p>
        </w:tc>
        <w:tc>
          <w:tcPr>
            <w:tcW w:w="231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2519" w:rsidRPr="0050682D" w:rsidRDefault="00352519" w:rsidP="003525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Rainvision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the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impact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of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road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marking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on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driver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behaviour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wet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night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visibility</w:t>
            </w:r>
            <w:proofErr w:type="spellEnd"/>
          </w:p>
        </w:tc>
      </w:tr>
      <w:tr w:rsidR="00352519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Маринковић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Милица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160054</w:t>
            </w:r>
          </w:p>
        </w:tc>
        <w:tc>
          <w:tcPr>
            <w:tcW w:w="2315" w:type="dxa"/>
            <w:vMerge/>
            <w:tcBorders>
              <w:left w:val="nil"/>
              <w:right w:val="single" w:sz="4" w:space="0" w:color="auto"/>
            </w:tcBorders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352519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Младеновић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Марија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160026</w:t>
            </w:r>
          </w:p>
        </w:tc>
        <w:tc>
          <w:tcPr>
            <w:tcW w:w="231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A25433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 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653D57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57" w:rsidRPr="0050682D" w:rsidRDefault="00653D5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proofErr w:type="spellStart"/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Стојановски</w:t>
            </w:r>
            <w:proofErr w:type="spellEnd"/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57" w:rsidRPr="0050682D" w:rsidRDefault="00653D5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Никола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57" w:rsidRPr="0050682D" w:rsidRDefault="00653D5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57" w:rsidRPr="0050682D" w:rsidRDefault="00653D5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160060</w:t>
            </w:r>
          </w:p>
        </w:tc>
        <w:tc>
          <w:tcPr>
            <w:tcW w:w="231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3D57" w:rsidRPr="0050682D" w:rsidRDefault="00653D57" w:rsidP="00653D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proofErr w:type="spellStart"/>
            <w:r w:rsidRPr="00653D57">
              <w:rPr>
                <w:rFonts w:ascii="Calibri" w:eastAsia="Times New Roman" w:hAnsi="Calibri" w:cs="Calibri"/>
                <w:color w:val="000000"/>
                <w:lang w:eastAsia="sr-Cyrl-RS"/>
              </w:rPr>
              <w:t>Reductions</w:t>
            </w:r>
            <w:proofErr w:type="spellEnd"/>
            <w:r w:rsidRPr="00653D57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653D57">
              <w:rPr>
                <w:rFonts w:ascii="Calibri" w:eastAsia="Times New Roman" w:hAnsi="Calibri" w:cs="Calibri"/>
                <w:color w:val="000000"/>
                <w:lang w:eastAsia="sr-Cyrl-RS"/>
              </w:rPr>
              <w:t>in</w:t>
            </w:r>
            <w:proofErr w:type="spellEnd"/>
            <w:r w:rsidRPr="00653D57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653D57">
              <w:rPr>
                <w:rFonts w:ascii="Calibri" w:eastAsia="Times New Roman" w:hAnsi="Calibri" w:cs="Calibri"/>
                <w:color w:val="000000"/>
                <w:lang w:eastAsia="sr-Cyrl-RS"/>
              </w:rPr>
              <w:t>Traffic</w:t>
            </w:r>
            <w:proofErr w:type="spellEnd"/>
            <w:r w:rsidRPr="00653D57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653D57">
              <w:rPr>
                <w:rFonts w:ascii="Calibri" w:eastAsia="Times New Roman" w:hAnsi="Calibri" w:cs="Calibri"/>
                <w:color w:val="000000"/>
                <w:lang w:eastAsia="sr-Cyrl-RS"/>
              </w:rPr>
              <w:t>Sign</w:t>
            </w:r>
            <w:proofErr w:type="spellEnd"/>
            <w:r w:rsidRPr="00653D57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653D57">
              <w:rPr>
                <w:rFonts w:ascii="Calibri" w:eastAsia="Times New Roman" w:hAnsi="Calibri" w:cs="Calibri"/>
                <w:color w:val="000000"/>
                <w:lang w:eastAsia="sr-Cyrl-RS"/>
              </w:rPr>
              <w:t>Retroreflectivity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sr-Cyrl-RS"/>
              </w:rPr>
              <w:t xml:space="preserve"> </w:t>
            </w:r>
            <w:proofErr w:type="spellStart"/>
            <w:r w:rsidRPr="00653D57">
              <w:rPr>
                <w:rFonts w:ascii="Calibri" w:eastAsia="Times New Roman" w:hAnsi="Calibri" w:cs="Calibri"/>
                <w:color w:val="000000"/>
                <w:lang w:eastAsia="sr-Cyrl-RS"/>
              </w:rPr>
              <w:t>Caused</w:t>
            </w:r>
            <w:proofErr w:type="spellEnd"/>
            <w:r w:rsidRPr="00653D57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653D57">
              <w:rPr>
                <w:rFonts w:ascii="Calibri" w:eastAsia="Times New Roman" w:hAnsi="Calibri" w:cs="Calibri"/>
                <w:color w:val="000000"/>
                <w:lang w:eastAsia="sr-Cyrl-RS"/>
              </w:rPr>
              <w:t>by</w:t>
            </w:r>
            <w:proofErr w:type="spellEnd"/>
            <w:r w:rsidRPr="00653D57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653D57">
              <w:rPr>
                <w:rFonts w:ascii="Calibri" w:eastAsia="Times New Roman" w:hAnsi="Calibri" w:cs="Calibri"/>
                <w:color w:val="000000"/>
                <w:lang w:eastAsia="sr-Cyrl-RS"/>
              </w:rPr>
              <w:t>Frost</w:t>
            </w:r>
            <w:proofErr w:type="spellEnd"/>
            <w:r w:rsidRPr="00653D57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653D57">
              <w:rPr>
                <w:rFonts w:ascii="Calibri" w:eastAsia="Times New Roman" w:hAnsi="Calibri" w:cs="Calibri"/>
                <w:color w:val="000000"/>
                <w:lang w:eastAsia="sr-Cyrl-RS"/>
              </w:rPr>
              <w:t>and</w:t>
            </w:r>
            <w:proofErr w:type="spellEnd"/>
            <w:r w:rsidRPr="00653D57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653D57">
              <w:rPr>
                <w:rFonts w:ascii="Calibri" w:eastAsia="Times New Roman" w:hAnsi="Calibri" w:cs="Calibri"/>
                <w:color w:val="000000"/>
                <w:lang w:eastAsia="sr-Cyrl-RS"/>
              </w:rPr>
              <w:t>Dew</w:t>
            </w:r>
            <w:proofErr w:type="spellEnd"/>
          </w:p>
        </w:tc>
      </w:tr>
      <w:tr w:rsidR="00653D57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57" w:rsidRPr="0050682D" w:rsidRDefault="00653D5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Обрадовић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57" w:rsidRPr="0050682D" w:rsidRDefault="00653D5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Маријана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57" w:rsidRPr="0050682D" w:rsidRDefault="00653D5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57" w:rsidRPr="0050682D" w:rsidRDefault="00653D5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160075</w:t>
            </w:r>
          </w:p>
        </w:tc>
        <w:tc>
          <w:tcPr>
            <w:tcW w:w="2315" w:type="dxa"/>
            <w:vMerge/>
            <w:tcBorders>
              <w:left w:val="nil"/>
              <w:right w:val="single" w:sz="4" w:space="0" w:color="auto"/>
            </w:tcBorders>
          </w:tcPr>
          <w:p w:rsidR="00653D57" w:rsidRPr="0050682D" w:rsidRDefault="00653D5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653D57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57" w:rsidRPr="0050682D" w:rsidRDefault="00653D5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Радојичић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57" w:rsidRPr="0050682D" w:rsidRDefault="00653D5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Бојана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57" w:rsidRPr="0050682D" w:rsidRDefault="00653D5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57" w:rsidRPr="0050682D" w:rsidRDefault="00653D5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160067</w:t>
            </w:r>
          </w:p>
        </w:tc>
        <w:tc>
          <w:tcPr>
            <w:tcW w:w="2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3D57" w:rsidRPr="0050682D" w:rsidRDefault="00653D5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A25433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33" w:rsidRPr="0050682D" w:rsidRDefault="00A25433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33" w:rsidRPr="0050682D" w:rsidRDefault="00A25433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33" w:rsidRPr="0050682D" w:rsidRDefault="00A25433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A25433" w:rsidRPr="0050682D" w:rsidRDefault="00A25433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</w:tr>
      <w:tr w:rsidR="00352519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Милановић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Маријана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160062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2519" w:rsidRPr="0050682D" w:rsidRDefault="00352519" w:rsidP="003525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Modern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Pavement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Marking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Systems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-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Relationship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Between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Optics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and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Nighttime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Visibility</w:t>
            </w:r>
            <w:proofErr w:type="spellEnd"/>
          </w:p>
        </w:tc>
      </w:tr>
      <w:tr w:rsidR="00352519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Тадић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Катарина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160051</w:t>
            </w:r>
          </w:p>
        </w:tc>
        <w:tc>
          <w:tcPr>
            <w:tcW w:w="2315" w:type="dxa"/>
            <w:vMerge/>
            <w:tcBorders>
              <w:left w:val="nil"/>
              <w:right w:val="single" w:sz="4" w:space="0" w:color="auto"/>
            </w:tcBorders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352519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Станисављевић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Лазар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160010</w:t>
            </w:r>
          </w:p>
        </w:tc>
        <w:tc>
          <w:tcPr>
            <w:tcW w:w="2315" w:type="dxa"/>
            <w:vMerge/>
            <w:tcBorders>
              <w:left w:val="nil"/>
              <w:right w:val="single" w:sz="4" w:space="0" w:color="auto"/>
            </w:tcBorders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352519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Марковић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Предраг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160302</w:t>
            </w:r>
          </w:p>
        </w:tc>
        <w:tc>
          <w:tcPr>
            <w:tcW w:w="2315" w:type="dxa"/>
            <w:vMerge/>
            <w:tcBorders>
              <w:left w:val="nil"/>
              <w:right w:val="single" w:sz="4" w:space="0" w:color="auto"/>
            </w:tcBorders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352519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proofErr w:type="spellStart"/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Макић</w:t>
            </w:r>
            <w:proofErr w:type="spellEnd"/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Јован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160015</w:t>
            </w:r>
          </w:p>
        </w:tc>
        <w:tc>
          <w:tcPr>
            <w:tcW w:w="2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A25433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33" w:rsidRPr="0050682D" w:rsidRDefault="00A25433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33" w:rsidRPr="0050682D" w:rsidRDefault="00A25433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33" w:rsidRPr="0050682D" w:rsidRDefault="00A25433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A25433" w:rsidRPr="0050682D" w:rsidRDefault="00A25433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</w:tr>
      <w:tr w:rsidR="00352519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Ђоновић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Маријана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150306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2519" w:rsidRPr="0050682D" w:rsidRDefault="00A06343" w:rsidP="003525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>Image-based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r-Cyrl-RS"/>
              </w:rPr>
              <w:t>retro</w:t>
            </w:r>
            <w:r w:rsidR="00352519"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reflectivity</w:t>
            </w:r>
            <w:proofErr w:type="spellEnd"/>
            <w:r w:rsidR="00352519"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="00352519"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measurement</w:t>
            </w:r>
            <w:proofErr w:type="spellEnd"/>
            <w:r w:rsidR="00352519"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="00352519"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of</w:t>
            </w:r>
            <w:proofErr w:type="spellEnd"/>
            <w:r w:rsidR="00352519"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="00352519"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traffic</w:t>
            </w:r>
            <w:proofErr w:type="spellEnd"/>
            <w:r w:rsidR="00352519"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="00352519"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signs</w:t>
            </w:r>
            <w:proofErr w:type="spellEnd"/>
            <w:r w:rsidR="00352519"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="00352519"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in</w:t>
            </w:r>
            <w:proofErr w:type="spellEnd"/>
            <w:r w:rsidR="00352519"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="00352519"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day</w:t>
            </w:r>
            <w:proofErr w:type="spellEnd"/>
            <w:r w:rsidR="00352519"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="00352519"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time</w:t>
            </w:r>
            <w:proofErr w:type="spellEnd"/>
          </w:p>
        </w:tc>
      </w:tr>
      <w:tr w:rsidR="00352519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Јакшић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Милош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150308</w:t>
            </w:r>
          </w:p>
        </w:tc>
        <w:tc>
          <w:tcPr>
            <w:tcW w:w="2315" w:type="dxa"/>
            <w:vMerge/>
            <w:tcBorders>
              <w:left w:val="nil"/>
              <w:right w:val="single" w:sz="4" w:space="0" w:color="auto"/>
            </w:tcBorders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352519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proofErr w:type="spellStart"/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Шапоњић</w:t>
            </w:r>
            <w:proofErr w:type="spellEnd"/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Душан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150309</w:t>
            </w:r>
          </w:p>
        </w:tc>
        <w:tc>
          <w:tcPr>
            <w:tcW w:w="2315" w:type="dxa"/>
            <w:vMerge/>
            <w:tcBorders>
              <w:left w:val="nil"/>
              <w:right w:val="single" w:sz="4" w:space="0" w:color="auto"/>
            </w:tcBorders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352519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proofErr w:type="spellStart"/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Кураи</w:t>
            </w:r>
            <w:proofErr w:type="spellEnd"/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Тијана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160055</w:t>
            </w:r>
          </w:p>
        </w:tc>
        <w:tc>
          <w:tcPr>
            <w:tcW w:w="2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A25433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33" w:rsidRPr="0050682D" w:rsidRDefault="00A25433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33" w:rsidRPr="0050682D" w:rsidRDefault="00A25433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33" w:rsidRPr="0050682D" w:rsidRDefault="00A25433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A25433" w:rsidRPr="0050682D" w:rsidRDefault="00A25433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</w:tr>
      <w:tr w:rsidR="00E51127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7" w:rsidRPr="0050682D" w:rsidRDefault="00E5112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Бошковић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7" w:rsidRPr="0050682D" w:rsidRDefault="00E5112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Милица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7" w:rsidRPr="0050682D" w:rsidRDefault="00E5112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7" w:rsidRPr="0050682D" w:rsidRDefault="00E5112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160057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1127" w:rsidRPr="0050682D" w:rsidRDefault="00E51127" w:rsidP="00E51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proofErr w:type="spellStart"/>
            <w:r w:rsidRPr="00E51127">
              <w:rPr>
                <w:rFonts w:ascii="Calibri" w:eastAsia="Times New Roman" w:hAnsi="Calibri" w:cs="Calibri"/>
                <w:color w:val="000000"/>
                <w:lang w:eastAsia="sr-Cyrl-RS"/>
              </w:rPr>
              <w:t>Using</w:t>
            </w:r>
            <w:proofErr w:type="spellEnd"/>
            <w:r w:rsidRPr="00E51127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E51127">
              <w:rPr>
                <w:rFonts w:ascii="Calibri" w:eastAsia="Times New Roman" w:hAnsi="Calibri" w:cs="Calibri"/>
                <w:color w:val="000000"/>
                <w:lang w:eastAsia="sr-Cyrl-RS"/>
              </w:rPr>
              <w:t>stationary</w:t>
            </w:r>
            <w:proofErr w:type="spellEnd"/>
            <w:r w:rsidRPr="00E51127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E51127">
              <w:rPr>
                <w:rFonts w:ascii="Calibri" w:eastAsia="Times New Roman" w:hAnsi="Calibri" w:cs="Calibri"/>
                <w:color w:val="000000"/>
                <w:lang w:eastAsia="sr-Cyrl-RS"/>
              </w:rPr>
              <w:t>image</w:t>
            </w:r>
            <w:proofErr w:type="spellEnd"/>
            <w:r w:rsidRPr="00E51127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E51127">
              <w:rPr>
                <w:rFonts w:ascii="Calibri" w:eastAsia="Times New Roman" w:hAnsi="Calibri" w:cs="Calibri"/>
                <w:color w:val="000000"/>
                <w:lang w:eastAsia="sr-Cyrl-RS"/>
              </w:rPr>
              <w:t>based</w:t>
            </w:r>
            <w:proofErr w:type="spellEnd"/>
            <w:r w:rsidRPr="00E51127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E51127">
              <w:rPr>
                <w:rFonts w:ascii="Calibri" w:eastAsia="Times New Roman" w:hAnsi="Calibri" w:cs="Calibri"/>
                <w:color w:val="000000"/>
                <w:lang w:eastAsia="sr-Cyrl-RS"/>
              </w:rPr>
              <w:t>data</w:t>
            </w:r>
            <w:proofErr w:type="spellEnd"/>
            <w:r w:rsidRPr="00E51127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E51127">
              <w:rPr>
                <w:rFonts w:ascii="Calibri" w:eastAsia="Times New Roman" w:hAnsi="Calibri" w:cs="Calibri"/>
                <w:color w:val="000000"/>
                <w:lang w:eastAsia="sr-Cyrl-RS"/>
              </w:rPr>
              <w:t>collection</w:t>
            </w:r>
            <w:proofErr w:type="spellEnd"/>
            <w:r w:rsidRPr="00E51127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E51127">
              <w:rPr>
                <w:rFonts w:ascii="Calibri" w:eastAsia="Times New Roman" w:hAnsi="Calibri" w:cs="Calibri"/>
                <w:color w:val="000000"/>
                <w:lang w:eastAsia="sr-Cyrl-RS"/>
              </w:rPr>
              <w:t>method</w:t>
            </w:r>
            <w:proofErr w:type="spellEnd"/>
            <w:r w:rsidRPr="00E51127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E51127">
              <w:rPr>
                <w:rFonts w:ascii="Calibri" w:eastAsia="Times New Roman" w:hAnsi="Calibri" w:cs="Calibri"/>
                <w:color w:val="000000"/>
                <w:lang w:eastAsia="sr-Cyrl-RS"/>
              </w:rPr>
              <w:t>for</w:t>
            </w:r>
            <w:proofErr w:type="spellEnd"/>
            <w:r w:rsidRPr="00E51127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E51127">
              <w:rPr>
                <w:rFonts w:ascii="Calibri" w:eastAsia="Times New Roman" w:hAnsi="Calibri" w:cs="Calibri"/>
                <w:color w:val="000000"/>
                <w:lang w:eastAsia="sr-Cyrl-RS"/>
              </w:rPr>
              <w:t>evaluation</w:t>
            </w:r>
            <w:proofErr w:type="spellEnd"/>
            <w:r w:rsidRPr="00E51127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E51127">
              <w:rPr>
                <w:rFonts w:ascii="Calibri" w:eastAsia="Times New Roman" w:hAnsi="Calibri" w:cs="Calibri"/>
                <w:color w:val="000000"/>
                <w:lang w:eastAsia="sr-Cyrl-RS"/>
              </w:rPr>
              <w:t>of</w:t>
            </w:r>
            <w:proofErr w:type="spellEnd"/>
            <w:r w:rsidRPr="00E51127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E51127">
              <w:rPr>
                <w:rFonts w:ascii="Calibri" w:eastAsia="Times New Roman" w:hAnsi="Calibri" w:cs="Calibri"/>
                <w:color w:val="000000"/>
                <w:lang w:eastAsia="sr-Cyrl-RS"/>
              </w:rPr>
              <w:t>traffic</w:t>
            </w:r>
            <w:proofErr w:type="spellEnd"/>
            <w:r w:rsidRPr="00E51127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E51127">
              <w:rPr>
                <w:rFonts w:ascii="Calibri" w:eastAsia="Times New Roman" w:hAnsi="Calibri" w:cs="Calibri"/>
                <w:color w:val="000000"/>
                <w:lang w:eastAsia="sr-Cyrl-RS"/>
              </w:rPr>
              <w:t>sign</w:t>
            </w:r>
            <w:proofErr w:type="spellEnd"/>
            <w:r w:rsidRPr="00E51127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E51127">
              <w:rPr>
                <w:rFonts w:ascii="Calibri" w:eastAsia="Times New Roman" w:hAnsi="Calibri" w:cs="Calibri"/>
                <w:color w:val="000000"/>
                <w:lang w:eastAsia="sr-Cyrl-RS"/>
              </w:rPr>
              <w:t>condition</w:t>
            </w:r>
            <w:proofErr w:type="spellEnd"/>
          </w:p>
        </w:tc>
      </w:tr>
      <w:tr w:rsidR="00E51127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7" w:rsidRPr="0050682D" w:rsidRDefault="00E5112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Јаковљевић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7" w:rsidRPr="0050682D" w:rsidRDefault="00E5112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Сања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7" w:rsidRPr="0050682D" w:rsidRDefault="00E5112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7" w:rsidRPr="0050682D" w:rsidRDefault="00E5112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160046</w:t>
            </w:r>
          </w:p>
        </w:tc>
        <w:tc>
          <w:tcPr>
            <w:tcW w:w="2315" w:type="dxa"/>
            <w:vMerge/>
            <w:tcBorders>
              <w:left w:val="nil"/>
              <w:right w:val="single" w:sz="4" w:space="0" w:color="auto"/>
            </w:tcBorders>
          </w:tcPr>
          <w:p w:rsidR="00E51127" w:rsidRPr="0050682D" w:rsidRDefault="00E5112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E51127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7" w:rsidRPr="0050682D" w:rsidRDefault="00E5112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Илић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7" w:rsidRPr="0050682D" w:rsidRDefault="00E5112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Никола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7" w:rsidRPr="0050682D" w:rsidRDefault="00E5112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7" w:rsidRPr="0050682D" w:rsidRDefault="00E5112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160310</w:t>
            </w:r>
          </w:p>
        </w:tc>
        <w:tc>
          <w:tcPr>
            <w:tcW w:w="2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1127" w:rsidRPr="0050682D" w:rsidRDefault="00E51127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A25433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33" w:rsidRPr="0050682D" w:rsidRDefault="00A25433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33" w:rsidRPr="0050682D" w:rsidRDefault="00A25433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33" w:rsidRPr="0050682D" w:rsidRDefault="00A25433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33" w:rsidRPr="0050682D" w:rsidRDefault="00A25433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A25433" w:rsidRPr="0050682D" w:rsidRDefault="00A25433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</w:tr>
      <w:tr w:rsidR="00352519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Тасић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Стефан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160073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2519" w:rsidRPr="0050682D" w:rsidRDefault="00352519" w:rsidP="003525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Can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daytime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digital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imaging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be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used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for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traffic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sign</w:t>
            </w:r>
            <w:proofErr w:type="spellEnd"/>
            <w:r w:rsidR="00477CC0">
              <w:rPr>
                <w:rFonts w:ascii="Calibri" w:eastAsia="Times New Roman" w:hAnsi="Calibri" w:cs="Calibri"/>
                <w:color w:val="000000"/>
                <w:lang w:val="sr-Latn-RS"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retroreflectivity</w:t>
            </w:r>
            <w:proofErr w:type="spellEnd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352519">
              <w:rPr>
                <w:rFonts w:ascii="Calibri" w:eastAsia="Times New Roman" w:hAnsi="Calibri" w:cs="Calibri"/>
                <w:color w:val="000000"/>
                <w:lang w:eastAsia="sr-Cyrl-RS"/>
              </w:rPr>
              <w:t>compliance</w:t>
            </w:r>
            <w:proofErr w:type="spellEnd"/>
          </w:p>
        </w:tc>
      </w:tr>
      <w:tr w:rsidR="00352519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Матић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Марко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160056</w:t>
            </w:r>
          </w:p>
        </w:tc>
        <w:tc>
          <w:tcPr>
            <w:tcW w:w="2315" w:type="dxa"/>
            <w:vMerge/>
            <w:tcBorders>
              <w:left w:val="nil"/>
              <w:right w:val="single" w:sz="4" w:space="0" w:color="auto"/>
            </w:tcBorders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352519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Гагић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Јована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160043</w:t>
            </w:r>
          </w:p>
        </w:tc>
        <w:tc>
          <w:tcPr>
            <w:tcW w:w="2315" w:type="dxa"/>
            <w:vMerge/>
            <w:tcBorders>
              <w:left w:val="nil"/>
              <w:right w:val="single" w:sz="4" w:space="0" w:color="auto"/>
            </w:tcBorders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352519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Антић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Милунка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160038</w:t>
            </w:r>
          </w:p>
        </w:tc>
        <w:tc>
          <w:tcPr>
            <w:tcW w:w="2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2519" w:rsidRPr="0050682D" w:rsidRDefault="00352519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A25433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57" w:rsidRPr="0050682D" w:rsidRDefault="00653D57" w:rsidP="00E96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bookmarkStart w:id="0" w:name="_GoBack"/>
            <w:bookmarkEnd w:id="0"/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33" w:rsidRPr="0050682D" w:rsidRDefault="00A25433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33" w:rsidRPr="0050682D" w:rsidRDefault="00A25433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33" w:rsidRPr="0050682D" w:rsidRDefault="00A25433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A25433" w:rsidRPr="0050682D" w:rsidRDefault="00A25433" w:rsidP="005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Cyrl-RS"/>
              </w:rPr>
            </w:pPr>
          </w:p>
        </w:tc>
      </w:tr>
      <w:tr w:rsidR="00CE29AD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AD" w:rsidRPr="0050682D" w:rsidRDefault="00CE29AD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lastRenderedPageBreak/>
              <w:t>Петровић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AD" w:rsidRPr="0050682D" w:rsidRDefault="00CE29AD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Наталија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AD" w:rsidRPr="0050682D" w:rsidRDefault="00CE29AD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AD" w:rsidRPr="0050682D" w:rsidRDefault="00CE29AD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  <w:t>160069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29AD" w:rsidRPr="0050682D" w:rsidRDefault="00CE29AD" w:rsidP="00CE2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Cyrl-RS"/>
              </w:rPr>
            </w:pPr>
            <w:r w:rsidRPr="00CE29A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A </w:t>
            </w:r>
            <w:proofErr w:type="spellStart"/>
            <w:r w:rsidRPr="00CE29AD">
              <w:rPr>
                <w:rFonts w:ascii="Calibri" w:eastAsia="Times New Roman" w:hAnsi="Calibri" w:cs="Calibri"/>
                <w:color w:val="000000"/>
                <w:lang w:eastAsia="sr-Cyrl-RS"/>
              </w:rPr>
              <w:t>systematic</w:t>
            </w:r>
            <w:proofErr w:type="spellEnd"/>
            <w:r w:rsidRPr="00CE29A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CE29AD">
              <w:rPr>
                <w:rFonts w:ascii="Calibri" w:eastAsia="Times New Roman" w:hAnsi="Calibri" w:cs="Calibri"/>
                <w:color w:val="000000"/>
                <w:lang w:eastAsia="sr-Cyrl-RS"/>
              </w:rPr>
              <w:t>review</w:t>
            </w:r>
            <w:proofErr w:type="spellEnd"/>
            <w:r w:rsidRPr="00CE29A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: </w:t>
            </w:r>
            <w:proofErr w:type="spellStart"/>
            <w:r w:rsidRPr="00CE29AD">
              <w:rPr>
                <w:rFonts w:ascii="Calibri" w:eastAsia="Times New Roman" w:hAnsi="Calibri" w:cs="Calibri"/>
                <w:color w:val="000000"/>
                <w:lang w:eastAsia="sr-Cyrl-RS"/>
              </w:rPr>
              <w:t>Road</w:t>
            </w:r>
            <w:proofErr w:type="spellEnd"/>
            <w:r w:rsidRPr="00CE29A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CE29AD">
              <w:rPr>
                <w:rFonts w:ascii="Calibri" w:eastAsia="Times New Roman" w:hAnsi="Calibri" w:cs="Calibri"/>
                <w:color w:val="000000"/>
                <w:lang w:eastAsia="sr-Cyrl-RS"/>
              </w:rPr>
              <w:t>infrastructure</w:t>
            </w:r>
            <w:proofErr w:type="spellEnd"/>
            <w:r w:rsidRPr="00CE29A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CE29AD">
              <w:rPr>
                <w:rFonts w:ascii="Calibri" w:eastAsia="Times New Roman" w:hAnsi="Calibri" w:cs="Calibri"/>
                <w:color w:val="000000"/>
                <w:lang w:eastAsia="sr-Cyrl-RS"/>
              </w:rPr>
              <w:t>requirement</w:t>
            </w:r>
            <w:proofErr w:type="spellEnd"/>
            <w:r w:rsidRPr="00CE29A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CE29AD">
              <w:rPr>
                <w:rFonts w:ascii="Calibri" w:eastAsia="Times New Roman" w:hAnsi="Calibri" w:cs="Calibri"/>
                <w:color w:val="000000"/>
                <w:lang w:eastAsia="sr-Cyrl-RS"/>
              </w:rPr>
              <w:t>for</w:t>
            </w:r>
            <w:proofErr w:type="spellEnd"/>
            <w:r w:rsidRPr="00CE29A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CE29AD">
              <w:rPr>
                <w:rFonts w:ascii="Calibri" w:eastAsia="Times New Roman" w:hAnsi="Calibri" w:cs="Calibri"/>
                <w:color w:val="000000"/>
                <w:lang w:eastAsia="sr-Cyrl-RS"/>
              </w:rPr>
              <w:t>Connected</w:t>
            </w:r>
            <w:proofErr w:type="spellEnd"/>
            <w:r w:rsidRPr="00CE29A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CE29AD">
              <w:rPr>
                <w:rFonts w:ascii="Calibri" w:eastAsia="Times New Roman" w:hAnsi="Calibri" w:cs="Calibri"/>
                <w:color w:val="000000"/>
                <w:lang w:eastAsia="sr-Cyrl-RS"/>
              </w:rPr>
              <w:t>and</w:t>
            </w:r>
            <w:proofErr w:type="spellEnd"/>
            <w:r w:rsidRPr="00CE29A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CE29AD">
              <w:rPr>
                <w:rFonts w:ascii="Calibri" w:eastAsia="Times New Roman" w:hAnsi="Calibri" w:cs="Calibri"/>
                <w:color w:val="000000"/>
                <w:lang w:eastAsia="sr-Cyrl-RS"/>
              </w:rPr>
              <w:t>Autonomous</w:t>
            </w:r>
            <w:proofErr w:type="spellEnd"/>
            <w:r w:rsidRPr="00CE29A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</w:t>
            </w:r>
            <w:proofErr w:type="spellStart"/>
            <w:r w:rsidRPr="00CE29AD">
              <w:rPr>
                <w:rFonts w:ascii="Calibri" w:eastAsia="Times New Roman" w:hAnsi="Calibri" w:cs="Calibri"/>
                <w:color w:val="000000"/>
                <w:lang w:eastAsia="sr-Cyrl-RS"/>
              </w:rPr>
              <w:t>Vehicles</w:t>
            </w:r>
            <w:proofErr w:type="spellEnd"/>
            <w:r w:rsidRPr="00CE29AD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 (</w:t>
            </w:r>
            <w:proofErr w:type="spellStart"/>
            <w:r w:rsidRPr="00CE29AD">
              <w:rPr>
                <w:rFonts w:ascii="Calibri" w:eastAsia="Times New Roman" w:hAnsi="Calibri" w:cs="Calibri"/>
                <w:color w:val="000000"/>
                <w:lang w:eastAsia="sr-Cyrl-RS"/>
              </w:rPr>
              <w:t>CAVs</w:t>
            </w:r>
            <w:proofErr w:type="spellEnd"/>
            <w:r w:rsidRPr="00CE29AD">
              <w:rPr>
                <w:rFonts w:ascii="Calibri" w:eastAsia="Times New Roman" w:hAnsi="Calibri" w:cs="Calibri"/>
                <w:color w:val="000000"/>
                <w:lang w:eastAsia="sr-Cyrl-RS"/>
              </w:rPr>
              <w:t>)</w:t>
            </w:r>
          </w:p>
        </w:tc>
      </w:tr>
      <w:tr w:rsidR="00CE29AD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AD" w:rsidRPr="0050682D" w:rsidRDefault="00CE29AD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Стојковић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AD" w:rsidRPr="0050682D" w:rsidRDefault="00CE29AD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Маријана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AD" w:rsidRPr="0050682D" w:rsidRDefault="00CE29AD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AD" w:rsidRPr="0050682D" w:rsidRDefault="00CE29AD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160022</w:t>
            </w:r>
          </w:p>
        </w:tc>
        <w:tc>
          <w:tcPr>
            <w:tcW w:w="2315" w:type="dxa"/>
            <w:vMerge/>
            <w:tcBorders>
              <w:left w:val="nil"/>
              <w:right w:val="single" w:sz="4" w:space="0" w:color="auto"/>
            </w:tcBorders>
          </w:tcPr>
          <w:p w:rsidR="00CE29AD" w:rsidRPr="0050682D" w:rsidRDefault="00CE29AD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CE29AD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AD" w:rsidRPr="0050682D" w:rsidRDefault="00CE29AD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Тошић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AD" w:rsidRPr="0050682D" w:rsidRDefault="00CE29AD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Александра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AD" w:rsidRPr="0050682D" w:rsidRDefault="00CE29AD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AD" w:rsidRPr="0050682D" w:rsidRDefault="00CE29AD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160308</w:t>
            </w:r>
          </w:p>
        </w:tc>
        <w:tc>
          <w:tcPr>
            <w:tcW w:w="2315" w:type="dxa"/>
            <w:vMerge/>
            <w:tcBorders>
              <w:left w:val="nil"/>
              <w:right w:val="single" w:sz="4" w:space="0" w:color="auto"/>
            </w:tcBorders>
          </w:tcPr>
          <w:p w:rsidR="00CE29AD" w:rsidRPr="0050682D" w:rsidRDefault="00CE29AD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CE29AD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AD" w:rsidRPr="0050682D" w:rsidRDefault="00CE29AD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Младеновић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AD" w:rsidRPr="0050682D" w:rsidRDefault="00CE29AD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Катарина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AD" w:rsidRPr="0050682D" w:rsidRDefault="00CE29AD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AD" w:rsidRPr="0050682D" w:rsidRDefault="00CE29AD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160052</w:t>
            </w:r>
          </w:p>
        </w:tc>
        <w:tc>
          <w:tcPr>
            <w:tcW w:w="2315" w:type="dxa"/>
            <w:vMerge/>
            <w:tcBorders>
              <w:left w:val="nil"/>
              <w:right w:val="single" w:sz="4" w:space="0" w:color="auto"/>
            </w:tcBorders>
          </w:tcPr>
          <w:p w:rsidR="00CE29AD" w:rsidRPr="0050682D" w:rsidRDefault="00CE29AD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  <w:tr w:rsidR="00CE29AD" w:rsidRPr="0050682D" w:rsidTr="006C0600">
        <w:trPr>
          <w:trHeight w:val="27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AD" w:rsidRPr="0050682D" w:rsidRDefault="00CE29AD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Поповић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AD" w:rsidRPr="0050682D" w:rsidRDefault="00CE29AD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Невена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AD" w:rsidRPr="0050682D" w:rsidRDefault="00CE29AD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ДС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AD" w:rsidRPr="0050682D" w:rsidRDefault="00CE29AD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  <w:r w:rsidRPr="0050682D">
              <w:rPr>
                <w:rFonts w:ascii="Calibri" w:eastAsia="Times New Roman" w:hAnsi="Calibri" w:cs="Calibri"/>
                <w:color w:val="000000"/>
                <w:lang w:eastAsia="sr-Cyrl-RS"/>
              </w:rPr>
              <w:t>160071</w:t>
            </w:r>
          </w:p>
        </w:tc>
        <w:tc>
          <w:tcPr>
            <w:tcW w:w="2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29AD" w:rsidRPr="0050682D" w:rsidRDefault="00CE29AD" w:rsidP="0050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Cyrl-RS"/>
              </w:rPr>
            </w:pPr>
          </w:p>
        </w:tc>
      </w:tr>
    </w:tbl>
    <w:p w:rsidR="00C738C9" w:rsidRDefault="00C738C9"/>
    <w:sectPr w:rsidR="00C73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00D" w:rsidRDefault="00C6400D" w:rsidP="006C0600">
      <w:pPr>
        <w:spacing w:after="0" w:line="240" w:lineRule="auto"/>
      </w:pPr>
      <w:r>
        <w:separator/>
      </w:r>
    </w:p>
  </w:endnote>
  <w:endnote w:type="continuationSeparator" w:id="0">
    <w:p w:rsidR="00C6400D" w:rsidRDefault="00C6400D" w:rsidP="006C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00D" w:rsidRDefault="00C6400D" w:rsidP="006C0600">
      <w:pPr>
        <w:spacing w:after="0" w:line="240" w:lineRule="auto"/>
      </w:pPr>
      <w:r>
        <w:separator/>
      </w:r>
    </w:p>
  </w:footnote>
  <w:footnote w:type="continuationSeparator" w:id="0">
    <w:p w:rsidR="00C6400D" w:rsidRDefault="00C6400D" w:rsidP="006C0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3143F"/>
    <w:multiLevelType w:val="hybridMultilevel"/>
    <w:tmpl w:val="0172DA4E"/>
    <w:lvl w:ilvl="0" w:tplc="B0AA0828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2D"/>
    <w:rsid w:val="00176ABE"/>
    <w:rsid w:val="0019771B"/>
    <w:rsid w:val="001C7A42"/>
    <w:rsid w:val="00352519"/>
    <w:rsid w:val="003B3565"/>
    <w:rsid w:val="00457AC9"/>
    <w:rsid w:val="00477CC0"/>
    <w:rsid w:val="0050682D"/>
    <w:rsid w:val="00653D57"/>
    <w:rsid w:val="006C0600"/>
    <w:rsid w:val="00A06343"/>
    <w:rsid w:val="00A25433"/>
    <w:rsid w:val="00C6400D"/>
    <w:rsid w:val="00C738C9"/>
    <w:rsid w:val="00CE29AD"/>
    <w:rsid w:val="00D82935"/>
    <w:rsid w:val="00E51127"/>
    <w:rsid w:val="00E96049"/>
    <w:rsid w:val="00EC5592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0F04"/>
  <w15:chartTrackingRefBased/>
  <w15:docId w15:val="{EAA99FF6-8115-4E08-AFFE-106A48AC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AC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7A42"/>
    <w:pPr>
      <w:keepNext/>
      <w:keepLines/>
      <w:numPr>
        <w:numId w:val="2"/>
      </w:numPr>
      <w:spacing w:before="480" w:after="0" w:line="276" w:lineRule="auto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A42"/>
    <w:rPr>
      <w:rFonts w:ascii="Times New Roman" w:eastAsiaTheme="majorEastAsia" w:hAnsi="Times New Roman" w:cstheme="majorBidi"/>
      <w:b/>
      <w:bCs/>
      <w:sz w:val="28"/>
      <w:szCs w:val="28"/>
      <w:lang w:val="en-US"/>
    </w:rPr>
  </w:style>
  <w:style w:type="paragraph" w:styleId="NoSpacing">
    <w:name w:val="No Spacing"/>
    <w:uiPriority w:val="1"/>
    <w:qFormat/>
    <w:rsid w:val="00D829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0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600"/>
  </w:style>
  <w:style w:type="paragraph" w:styleId="Footer">
    <w:name w:val="footer"/>
    <w:basedOn w:val="Normal"/>
    <w:link w:val="FooterChar"/>
    <w:uiPriority w:val="99"/>
    <w:unhideWhenUsed/>
    <w:rsid w:val="006C0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Sreten</cp:lastModifiedBy>
  <cp:revision>13</cp:revision>
  <dcterms:created xsi:type="dcterms:W3CDTF">2020-04-27T17:48:00Z</dcterms:created>
  <dcterms:modified xsi:type="dcterms:W3CDTF">2020-04-28T18:00:00Z</dcterms:modified>
</cp:coreProperties>
</file>