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D6E8" w14:textId="77777777" w:rsidR="009E03CD" w:rsidRPr="00D6518A" w:rsidRDefault="009225EF" w:rsidP="009225EF">
      <w:pPr>
        <w:pBdr>
          <w:top w:val="single" w:sz="18" w:space="1" w:color="2E74B5" w:themeColor="accent1" w:themeShade="BF"/>
          <w:bottom w:val="single" w:sz="18" w:space="1" w:color="2E74B5" w:themeColor="accent1" w:themeShade="BF"/>
        </w:pBdr>
        <w:spacing w:after="0" w:line="240" w:lineRule="auto"/>
        <w:jc w:val="center"/>
        <w:rPr>
          <w:rFonts w:ascii="Times New Roman" w:hAnsi="Times New Roman" w:cs="Times New Roman"/>
          <w:b/>
          <w:color w:val="255D8F"/>
          <w:sz w:val="52"/>
        </w:rPr>
      </w:pPr>
      <w:r w:rsidRPr="00D6518A">
        <w:rPr>
          <w:rFonts w:ascii="Times New Roman" w:hAnsi="Times New Roman" w:cs="Times New Roman"/>
          <w:b/>
          <w:color w:val="255D8F"/>
          <w:sz w:val="52"/>
        </w:rPr>
        <w:t>KONSULTACIJE</w:t>
      </w:r>
    </w:p>
    <w:p w14:paraId="5AA7342F" w14:textId="1A1C260B" w:rsidR="009225EF" w:rsidRPr="00D6518A" w:rsidRDefault="009225EF" w:rsidP="009225EF">
      <w:pPr>
        <w:pBdr>
          <w:top w:val="single" w:sz="18" w:space="1" w:color="2E74B5" w:themeColor="accent1" w:themeShade="BF"/>
          <w:bottom w:val="single" w:sz="18" w:space="1" w:color="2E74B5" w:themeColor="accent1" w:themeShade="BF"/>
        </w:pBdr>
        <w:jc w:val="center"/>
        <w:rPr>
          <w:rFonts w:ascii="Times New Roman" w:hAnsi="Times New Roman" w:cs="Times New Roman"/>
          <w:b/>
          <w:color w:val="255D8F"/>
          <w:sz w:val="52"/>
        </w:rPr>
      </w:pPr>
      <w:r w:rsidRPr="00D6518A">
        <w:rPr>
          <w:rFonts w:ascii="Times New Roman" w:hAnsi="Times New Roman" w:cs="Times New Roman"/>
          <w:b/>
          <w:color w:val="255D8F"/>
          <w:sz w:val="52"/>
        </w:rPr>
        <w:t xml:space="preserve">u </w:t>
      </w:r>
      <w:r w:rsidR="00D92EA6">
        <w:rPr>
          <w:rFonts w:ascii="Times New Roman" w:hAnsi="Times New Roman" w:cs="Times New Roman"/>
          <w:b/>
          <w:color w:val="255D8F"/>
          <w:sz w:val="52"/>
        </w:rPr>
        <w:t>letnjem</w:t>
      </w:r>
      <w:r w:rsidR="00D70CB7">
        <w:rPr>
          <w:rFonts w:ascii="Times New Roman" w:hAnsi="Times New Roman" w:cs="Times New Roman"/>
          <w:b/>
          <w:color w:val="255D8F"/>
          <w:sz w:val="52"/>
        </w:rPr>
        <w:t xml:space="preserve"> semestru 2020/2021</w:t>
      </w:r>
    </w:p>
    <w:p w14:paraId="5B89C7DD" w14:textId="77777777" w:rsidR="009225EF" w:rsidRPr="00D6518A" w:rsidRDefault="009225EF" w:rsidP="009225EF">
      <w:pPr>
        <w:jc w:val="center"/>
        <w:rPr>
          <w:rFonts w:ascii="Times New Roman" w:hAnsi="Times New Roman" w:cs="Times New Roman"/>
          <w:color w:val="255D8F"/>
          <w:sz w:val="5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51"/>
        <w:gridCol w:w="1984"/>
        <w:gridCol w:w="1926"/>
        <w:gridCol w:w="1984"/>
        <w:gridCol w:w="1056"/>
        <w:gridCol w:w="1984"/>
      </w:tblGrid>
      <w:tr w:rsidR="00D92EA6" w:rsidRPr="00D6518A" w14:paraId="2DF544F0" w14:textId="77777777" w:rsidTr="00993ED2">
        <w:trPr>
          <w:gridAfter w:val="1"/>
          <w:wAfter w:w="1984" w:type="dxa"/>
        </w:trPr>
        <w:tc>
          <w:tcPr>
            <w:tcW w:w="3119" w:type="dxa"/>
          </w:tcPr>
          <w:p w14:paraId="4FC54C7D" w14:textId="77777777" w:rsidR="00D92EA6" w:rsidRPr="00D70CB7" w:rsidRDefault="00D92EA6" w:rsidP="000600C2">
            <w:pPr>
              <w:spacing w:after="120"/>
              <w:rPr>
                <w:rFonts w:ascii="Times New Roman" w:hAnsi="Times New Roman" w:cs="Times New Roman"/>
                <w:b/>
                <w:color w:val="255D8F"/>
                <w:sz w:val="28"/>
              </w:rPr>
            </w:pPr>
            <w:r w:rsidRPr="00D70CB7">
              <w:rPr>
                <w:rFonts w:ascii="Times New Roman" w:hAnsi="Times New Roman" w:cs="Times New Roman"/>
                <w:b/>
                <w:color w:val="255D8F"/>
                <w:sz w:val="28"/>
              </w:rPr>
              <w:t>Nastavnik</w:t>
            </w:r>
          </w:p>
        </w:tc>
        <w:tc>
          <w:tcPr>
            <w:tcW w:w="1951" w:type="dxa"/>
          </w:tcPr>
          <w:p w14:paraId="5F144421" w14:textId="77777777" w:rsidR="00D92EA6" w:rsidRPr="00D70CB7" w:rsidRDefault="00D92EA6" w:rsidP="000600C2">
            <w:pPr>
              <w:spacing w:after="120"/>
              <w:rPr>
                <w:rFonts w:ascii="Times New Roman" w:hAnsi="Times New Roman" w:cs="Times New Roman"/>
                <w:b/>
                <w:color w:val="255D8F"/>
                <w:sz w:val="28"/>
              </w:rPr>
            </w:pPr>
            <w:r w:rsidRPr="00D70CB7">
              <w:rPr>
                <w:rFonts w:ascii="Times New Roman" w:hAnsi="Times New Roman" w:cs="Times New Roman"/>
                <w:b/>
                <w:color w:val="255D8F"/>
                <w:sz w:val="28"/>
              </w:rPr>
              <w:t>kabinet</w:t>
            </w:r>
          </w:p>
        </w:tc>
        <w:tc>
          <w:tcPr>
            <w:tcW w:w="3910" w:type="dxa"/>
            <w:gridSpan w:val="2"/>
          </w:tcPr>
          <w:p w14:paraId="711BB491" w14:textId="77777777" w:rsidR="00D92EA6" w:rsidRPr="00D70CB7" w:rsidRDefault="00D92EA6" w:rsidP="000600C2">
            <w:pPr>
              <w:spacing w:after="120"/>
              <w:rPr>
                <w:rFonts w:ascii="Times New Roman" w:hAnsi="Times New Roman" w:cs="Times New Roman"/>
                <w:b/>
                <w:color w:val="255D8F"/>
                <w:sz w:val="28"/>
              </w:rPr>
            </w:pPr>
            <w:r w:rsidRPr="00D70CB7">
              <w:rPr>
                <w:rFonts w:ascii="Times New Roman" w:hAnsi="Times New Roman" w:cs="Times New Roman"/>
                <w:b/>
                <w:color w:val="255D8F"/>
                <w:sz w:val="28"/>
              </w:rPr>
              <w:t>termin</w:t>
            </w:r>
          </w:p>
        </w:tc>
        <w:tc>
          <w:tcPr>
            <w:tcW w:w="3040" w:type="dxa"/>
            <w:gridSpan w:val="2"/>
          </w:tcPr>
          <w:p w14:paraId="4EEB24F2" w14:textId="77777777" w:rsidR="00D92EA6" w:rsidRPr="00D70CB7" w:rsidRDefault="00D92EA6" w:rsidP="000600C2">
            <w:pPr>
              <w:spacing w:after="120"/>
              <w:rPr>
                <w:rFonts w:ascii="Times New Roman" w:hAnsi="Times New Roman" w:cs="Times New Roman"/>
                <w:b/>
                <w:color w:val="255D8F"/>
                <w:sz w:val="28"/>
              </w:rPr>
            </w:pPr>
            <w:r w:rsidRPr="00D70CB7">
              <w:rPr>
                <w:rFonts w:ascii="Times New Roman" w:hAnsi="Times New Roman" w:cs="Times New Roman"/>
                <w:b/>
                <w:color w:val="255D8F"/>
                <w:sz w:val="28"/>
              </w:rPr>
              <w:t>e-mail</w:t>
            </w:r>
          </w:p>
        </w:tc>
      </w:tr>
      <w:tr w:rsidR="00D92EA6" w:rsidRPr="00D6518A" w14:paraId="4625449A" w14:textId="77777777" w:rsidTr="00993ED2">
        <w:trPr>
          <w:gridAfter w:val="1"/>
          <w:wAfter w:w="1984" w:type="dxa"/>
        </w:trPr>
        <w:tc>
          <w:tcPr>
            <w:tcW w:w="3119" w:type="dxa"/>
          </w:tcPr>
          <w:p w14:paraId="356269AE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dr Snežana Mladenović</w:t>
            </w:r>
          </w:p>
          <w:p w14:paraId="1B7CFE6C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25393048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1DFDF2BB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dr Slađana Janković</w:t>
            </w:r>
          </w:p>
          <w:p w14:paraId="3255A8BB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1B36DBA3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dr Ana Uzelac</w:t>
            </w:r>
          </w:p>
        </w:tc>
        <w:tc>
          <w:tcPr>
            <w:tcW w:w="1951" w:type="dxa"/>
          </w:tcPr>
          <w:p w14:paraId="2294BD8E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001</w:t>
            </w:r>
          </w:p>
          <w:p w14:paraId="3F38B30C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7D39B19E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295FE792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107</w:t>
            </w:r>
          </w:p>
          <w:p w14:paraId="5F43988A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3F3FD16E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107</w:t>
            </w:r>
          </w:p>
        </w:tc>
        <w:tc>
          <w:tcPr>
            <w:tcW w:w="3910" w:type="dxa"/>
            <w:gridSpan w:val="2"/>
          </w:tcPr>
          <w:p w14:paraId="1A7E931B" w14:textId="77777777" w:rsidR="00D92EA6" w:rsidRDefault="00D92EA6" w:rsidP="00D10331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po dogovoru</w:t>
            </w:r>
          </w:p>
          <w:p w14:paraId="5B441B1C" w14:textId="77777777" w:rsidR="00D92EA6" w:rsidRDefault="00D92EA6" w:rsidP="00D92EA6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102F1415" w14:textId="77777777" w:rsidR="00D92EA6" w:rsidRDefault="00D92EA6" w:rsidP="00D92EA6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12E7BAD5" w14:textId="77777777" w:rsidR="00D92EA6" w:rsidRDefault="00D92EA6" w:rsidP="00D92EA6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po dogovoru</w:t>
            </w:r>
          </w:p>
          <w:p w14:paraId="4E7897F1" w14:textId="77777777" w:rsidR="00D92EA6" w:rsidRDefault="00D92EA6" w:rsidP="00D92EA6">
            <w:pPr>
              <w:rPr>
                <w:rFonts w:ascii="Times New Roman" w:hAnsi="Times New Roman" w:cs="Times New Roman"/>
                <w:sz w:val="28"/>
              </w:rPr>
            </w:pPr>
          </w:p>
          <w:p w14:paraId="28547D31" w14:textId="4C382902" w:rsidR="00D92EA6" w:rsidRPr="00D92EA6" w:rsidRDefault="00D92EA6" w:rsidP="00D92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po dogovoru</w:t>
            </w:r>
          </w:p>
        </w:tc>
        <w:tc>
          <w:tcPr>
            <w:tcW w:w="3040" w:type="dxa"/>
            <w:gridSpan w:val="2"/>
          </w:tcPr>
          <w:p w14:paraId="4C539BD7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snezanam@sf.bg.ac.rs</w:t>
            </w:r>
          </w:p>
          <w:p w14:paraId="3E8E552E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7566A9E3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7E90640B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0600C2">
              <w:rPr>
                <w:rFonts w:ascii="Times New Roman" w:hAnsi="Times New Roman" w:cs="Times New Roman"/>
                <w:color w:val="255D8F"/>
                <w:sz w:val="28"/>
              </w:rPr>
              <w:t>s.jankovic@sf.bg.ac.rs</w:t>
            </w:r>
          </w:p>
          <w:p w14:paraId="045B007F" w14:textId="77777777" w:rsidR="00D92EA6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  <w:p w14:paraId="322EBD69" w14:textId="77777777" w:rsidR="00D92EA6" w:rsidRPr="000600C2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ana.uzelac@sf.bg.ac.rs</w:t>
            </w:r>
          </w:p>
        </w:tc>
      </w:tr>
      <w:tr w:rsidR="00D92EA6" w:rsidRPr="00D6518A" w14:paraId="60A8FA2E" w14:textId="77777777" w:rsidTr="00993ED2">
        <w:trPr>
          <w:gridAfter w:val="1"/>
          <w:wAfter w:w="1984" w:type="dxa"/>
        </w:trPr>
        <w:tc>
          <w:tcPr>
            <w:tcW w:w="3119" w:type="dxa"/>
          </w:tcPr>
          <w:p w14:paraId="1EC5B186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1951" w:type="dxa"/>
          </w:tcPr>
          <w:p w14:paraId="21381289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910" w:type="dxa"/>
            <w:gridSpan w:val="2"/>
          </w:tcPr>
          <w:p w14:paraId="4FB3371B" w14:textId="243CD15A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040" w:type="dxa"/>
            <w:gridSpan w:val="2"/>
          </w:tcPr>
          <w:p w14:paraId="2955EE70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</w:tr>
      <w:tr w:rsidR="00D92EA6" w:rsidRPr="00D6518A" w14:paraId="1A931EE0" w14:textId="77777777" w:rsidTr="00993ED2">
        <w:trPr>
          <w:gridAfter w:val="1"/>
          <w:wAfter w:w="1984" w:type="dxa"/>
        </w:trPr>
        <w:tc>
          <w:tcPr>
            <w:tcW w:w="3119" w:type="dxa"/>
          </w:tcPr>
          <w:p w14:paraId="4D929917" w14:textId="77777777" w:rsidR="00D92EA6" w:rsidRPr="00D6518A" w:rsidRDefault="00D92EA6" w:rsidP="000600C2">
            <w:pPr>
              <w:spacing w:after="120"/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Asistent</w:t>
            </w:r>
          </w:p>
        </w:tc>
        <w:tc>
          <w:tcPr>
            <w:tcW w:w="1951" w:type="dxa"/>
          </w:tcPr>
          <w:p w14:paraId="0C07F428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910" w:type="dxa"/>
            <w:gridSpan w:val="2"/>
          </w:tcPr>
          <w:p w14:paraId="132AED79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040" w:type="dxa"/>
            <w:gridSpan w:val="2"/>
          </w:tcPr>
          <w:p w14:paraId="70E4F4E0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</w:tr>
      <w:tr w:rsidR="00D92EA6" w:rsidRPr="00D6518A" w14:paraId="781014E5" w14:textId="77777777" w:rsidTr="00993ED2">
        <w:trPr>
          <w:gridAfter w:val="1"/>
          <w:wAfter w:w="1984" w:type="dxa"/>
          <w:trHeight w:val="80"/>
        </w:trPr>
        <w:tc>
          <w:tcPr>
            <w:tcW w:w="3119" w:type="dxa"/>
          </w:tcPr>
          <w:p w14:paraId="191447A0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Stefan Zdravković</w:t>
            </w:r>
          </w:p>
        </w:tc>
        <w:tc>
          <w:tcPr>
            <w:tcW w:w="1951" w:type="dxa"/>
          </w:tcPr>
          <w:p w14:paraId="3A0C8D35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114</w:t>
            </w:r>
          </w:p>
        </w:tc>
        <w:tc>
          <w:tcPr>
            <w:tcW w:w="3910" w:type="dxa"/>
            <w:gridSpan w:val="2"/>
          </w:tcPr>
          <w:p w14:paraId="1132AFB9" w14:textId="3FF9A021" w:rsidR="00D92EA6" w:rsidRPr="00D6518A" w:rsidRDefault="00D92EA6" w:rsidP="00D70CB7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>
              <w:rPr>
                <w:rFonts w:ascii="Times New Roman" w:hAnsi="Times New Roman" w:cs="Times New Roman"/>
                <w:color w:val="255D8F"/>
                <w:sz w:val="28"/>
              </w:rPr>
              <w:t>po dogovoru</w:t>
            </w:r>
          </w:p>
        </w:tc>
        <w:tc>
          <w:tcPr>
            <w:tcW w:w="3040" w:type="dxa"/>
            <w:gridSpan w:val="2"/>
          </w:tcPr>
          <w:p w14:paraId="608C0E5E" w14:textId="77777777" w:rsidR="00D92EA6" w:rsidRPr="00D6518A" w:rsidRDefault="00D92EA6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  <w:r w:rsidRPr="00D6518A">
              <w:rPr>
                <w:rFonts w:ascii="Times New Roman" w:hAnsi="Times New Roman" w:cs="Times New Roman"/>
                <w:color w:val="255D8F"/>
                <w:sz w:val="28"/>
              </w:rPr>
              <w:t>s.zdravkovic@sf.bg.ac.rs</w:t>
            </w:r>
          </w:p>
        </w:tc>
      </w:tr>
      <w:tr w:rsidR="009225EF" w:rsidRPr="00D6518A" w14:paraId="5674640F" w14:textId="77777777" w:rsidTr="00993ED2">
        <w:tc>
          <w:tcPr>
            <w:tcW w:w="3119" w:type="dxa"/>
          </w:tcPr>
          <w:p w14:paraId="1BFE92D9" w14:textId="77777777" w:rsidR="009225EF" w:rsidRPr="00D6518A" w:rsidRDefault="009225EF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1951" w:type="dxa"/>
          </w:tcPr>
          <w:p w14:paraId="105459D7" w14:textId="77777777" w:rsidR="009225EF" w:rsidRPr="00D6518A" w:rsidRDefault="009225EF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1984" w:type="dxa"/>
          </w:tcPr>
          <w:p w14:paraId="0F0739C4" w14:textId="77777777" w:rsidR="009225EF" w:rsidRPr="00D6518A" w:rsidRDefault="009225EF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910" w:type="dxa"/>
            <w:gridSpan w:val="2"/>
          </w:tcPr>
          <w:p w14:paraId="233FD192" w14:textId="77777777" w:rsidR="009225EF" w:rsidRPr="00D6518A" w:rsidRDefault="009225EF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  <w:tc>
          <w:tcPr>
            <w:tcW w:w="3040" w:type="dxa"/>
            <w:gridSpan w:val="2"/>
          </w:tcPr>
          <w:p w14:paraId="62579ECF" w14:textId="77777777" w:rsidR="009225EF" w:rsidRPr="00D6518A" w:rsidRDefault="009225EF" w:rsidP="009225EF">
            <w:pPr>
              <w:rPr>
                <w:rFonts w:ascii="Times New Roman" w:hAnsi="Times New Roman" w:cs="Times New Roman"/>
                <w:color w:val="255D8F"/>
                <w:sz w:val="28"/>
              </w:rPr>
            </w:pPr>
          </w:p>
        </w:tc>
      </w:tr>
    </w:tbl>
    <w:p w14:paraId="4A2F6CC3" w14:textId="77777777" w:rsidR="009225EF" w:rsidRPr="001D06D3" w:rsidRDefault="009225EF" w:rsidP="001D06D3">
      <w:pPr>
        <w:spacing w:after="0" w:line="240" w:lineRule="auto"/>
        <w:rPr>
          <w:rFonts w:ascii="Times New Roman" w:hAnsi="Times New Roman" w:cs="Times New Roman"/>
          <w:b/>
          <w:color w:val="255D8F"/>
          <w:sz w:val="24"/>
        </w:rPr>
      </w:pPr>
    </w:p>
    <w:sectPr w:rsidR="009225EF" w:rsidRPr="001D06D3" w:rsidSect="00922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bIwMrO0NDIxMzRS0lEKTi0uzszPAykwrAUA7aPWZiwAAAA="/>
  </w:docVars>
  <w:rsids>
    <w:rsidRoot w:val="009225EF"/>
    <w:rsid w:val="000600C2"/>
    <w:rsid w:val="001D06D3"/>
    <w:rsid w:val="009225EF"/>
    <w:rsid w:val="00993ED2"/>
    <w:rsid w:val="009E03CD"/>
    <w:rsid w:val="00A17355"/>
    <w:rsid w:val="00A324E5"/>
    <w:rsid w:val="00AE566A"/>
    <w:rsid w:val="00BC3724"/>
    <w:rsid w:val="00D10331"/>
    <w:rsid w:val="00D37F2A"/>
    <w:rsid w:val="00D6518A"/>
    <w:rsid w:val="00D70CB7"/>
    <w:rsid w:val="00D92EA6"/>
    <w:rsid w:val="00E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18BE"/>
  <w15:docId w15:val="{A9FC1C13-A512-4AF0-BE88-59F2DD2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5555-AB83-461E-8B9F-B7312562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Zdravković</dc:creator>
  <cp:lastModifiedBy>Stefan Zdravkovic</cp:lastModifiedBy>
  <cp:revision>4</cp:revision>
  <cp:lastPrinted>2019-03-05T09:22:00Z</cp:lastPrinted>
  <dcterms:created xsi:type="dcterms:W3CDTF">2020-11-01T07:30:00Z</dcterms:created>
  <dcterms:modified xsi:type="dcterms:W3CDTF">2021-03-08T20:57:00Z</dcterms:modified>
</cp:coreProperties>
</file>